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0341B" w14:textId="491857ED" w:rsidR="000230B5" w:rsidRPr="00394071" w:rsidRDefault="000230B5" w:rsidP="000230B5">
      <w:pPr>
        <w:pStyle w:val="Ttulo2"/>
        <w:jc w:val="center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t>FORMULARIO DE POSTULACIÓN – LÍNEA</w:t>
      </w:r>
      <w:r w:rsidRPr="000230B5">
        <w:rPr>
          <w:rFonts w:asciiTheme="majorHAnsi" w:hAnsiTheme="majorHAnsi" w:cstheme="majorHAnsi"/>
          <w:b/>
          <w:bCs/>
        </w:rPr>
        <w:t xml:space="preserve"> TRANSICIÓN COMPETITIVA</w:t>
      </w:r>
    </w:p>
    <w:p w14:paraId="74BBBF3B" w14:textId="77777777" w:rsidR="000230B5" w:rsidRDefault="000230B5" w:rsidP="000230B5">
      <w:pPr>
        <w:pStyle w:val="Ttulo3"/>
        <w:rPr>
          <w:rFonts w:asciiTheme="majorHAnsi" w:hAnsiTheme="majorHAnsi" w:cstheme="majorHAnsi"/>
        </w:rPr>
      </w:pPr>
    </w:p>
    <w:p w14:paraId="61A428F3" w14:textId="628852C0" w:rsidR="000230B5" w:rsidRDefault="000230B5" w:rsidP="000230B5">
      <w:pPr>
        <w:pStyle w:val="Ttulo3"/>
        <w:numPr>
          <w:ilvl w:val="0"/>
          <w:numId w:val="37"/>
        </w:numPr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t>Identificación del proyecto</w:t>
      </w:r>
    </w:p>
    <w:p w14:paraId="71C3EF7B" w14:textId="77777777" w:rsidR="000230B5" w:rsidRPr="005B2C8C" w:rsidRDefault="000230B5" w:rsidP="000230B5">
      <w:pPr>
        <w:pStyle w:val="Prrafodelista"/>
        <w:ind w:left="1080" w:firstLine="0"/>
      </w:pPr>
    </w:p>
    <w:tbl>
      <w:tblPr>
        <w:tblStyle w:val="Tablaconcuadrcula"/>
        <w:tblW w:w="9639" w:type="dxa"/>
        <w:tblInd w:w="137" w:type="dxa"/>
        <w:tblLook w:val="04A0" w:firstRow="1" w:lastRow="0" w:firstColumn="1" w:lastColumn="0" w:noHBand="0" w:noVBand="1"/>
      </w:tblPr>
      <w:tblGrid>
        <w:gridCol w:w="4111"/>
        <w:gridCol w:w="5528"/>
      </w:tblGrid>
      <w:tr w:rsidR="000230B5" w14:paraId="3FEB47A2" w14:textId="77777777" w:rsidTr="00D7657D">
        <w:tc>
          <w:tcPr>
            <w:tcW w:w="4111" w:type="dxa"/>
            <w:shd w:val="clear" w:color="auto" w:fill="FF9933"/>
          </w:tcPr>
          <w:p w14:paraId="04C72F88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Título del proyecto:</w:t>
            </w:r>
          </w:p>
        </w:tc>
        <w:tc>
          <w:tcPr>
            <w:tcW w:w="5528" w:type="dxa"/>
          </w:tcPr>
          <w:p w14:paraId="687732F8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0230B5" w14:paraId="4CE44ED1" w14:textId="77777777" w:rsidTr="00D7657D">
        <w:tc>
          <w:tcPr>
            <w:tcW w:w="4111" w:type="dxa"/>
            <w:shd w:val="clear" w:color="auto" w:fill="FF9933"/>
          </w:tcPr>
          <w:p w14:paraId="4027EF23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 xml:space="preserve">Área / disciplina principal (OCDE): </w:t>
            </w:r>
          </w:p>
        </w:tc>
        <w:tc>
          <w:tcPr>
            <w:tcW w:w="5528" w:type="dxa"/>
          </w:tcPr>
          <w:p w14:paraId="570DF106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0230B5" w14:paraId="391529A4" w14:textId="77777777" w:rsidTr="00D7657D">
        <w:tc>
          <w:tcPr>
            <w:tcW w:w="4111" w:type="dxa"/>
            <w:shd w:val="clear" w:color="auto" w:fill="FF9933"/>
          </w:tcPr>
          <w:p w14:paraId="6DB08762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Facultad patrocinante:</w:t>
            </w:r>
          </w:p>
        </w:tc>
        <w:tc>
          <w:tcPr>
            <w:tcW w:w="5528" w:type="dxa"/>
          </w:tcPr>
          <w:p w14:paraId="2846A42D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0230B5" w14:paraId="3989F1B8" w14:textId="77777777" w:rsidTr="00D7657D">
        <w:tc>
          <w:tcPr>
            <w:tcW w:w="4111" w:type="dxa"/>
            <w:shd w:val="clear" w:color="auto" w:fill="FF9933"/>
          </w:tcPr>
          <w:p w14:paraId="7BEB4381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Investigador/a responsable:</w:t>
            </w:r>
          </w:p>
        </w:tc>
        <w:tc>
          <w:tcPr>
            <w:tcW w:w="5528" w:type="dxa"/>
          </w:tcPr>
          <w:p w14:paraId="0B899E48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0230B5" w14:paraId="524623F5" w14:textId="77777777" w:rsidTr="00D7657D">
        <w:tc>
          <w:tcPr>
            <w:tcW w:w="4111" w:type="dxa"/>
            <w:shd w:val="clear" w:color="auto" w:fill="FF9933"/>
          </w:tcPr>
          <w:p w14:paraId="7C0AF735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ORCID:</w:t>
            </w:r>
          </w:p>
        </w:tc>
        <w:tc>
          <w:tcPr>
            <w:tcW w:w="5528" w:type="dxa"/>
          </w:tcPr>
          <w:p w14:paraId="4BBAA483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0230B5" w14:paraId="14F1504F" w14:textId="77777777" w:rsidTr="00D7657D">
        <w:tc>
          <w:tcPr>
            <w:tcW w:w="4111" w:type="dxa"/>
            <w:shd w:val="clear" w:color="auto" w:fill="FF9933"/>
          </w:tcPr>
          <w:p w14:paraId="67DE5D32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Grado académico:</w:t>
            </w:r>
          </w:p>
        </w:tc>
        <w:tc>
          <w:tcPr>
            <w:tcW w:w="5528" w:type="dxa"/>
          </w:tcPr>
          <w:p w14:paraId="58AA3648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0230B5" w14:paraId="098F9450" w14:textId="77777777" w:rsidTr="00D7657D">
        <w:tc>
          <w:tcPr>
            <w:tcW w:w="4111" w:type="dxa"/>
            <w:shd w:val="clear" w:color="auto" w:fill="FF9933"/>
          </w:tcPr>
          <w:p w14:paraId="08A2AC9C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Jornada contractual UCT: (Tipo de planta, horas)</w:t>
            </w:r>
          </w:p>
        </w:tc>
        <w:tc>
          <w:tcPr>
            <w:tcW w:w="5528" w:type="dxa"/>
          </w:tcPr>
          <w:p w14:paraId="63C4A234" w14:textId="77777777" w:rsidR="000230B5" w:rsidRPr="005B2C8C" w:rsidRDefault="000230B5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</w:tbl>
    <w:p w14:paraId="6439785C" w14:textId="77777777" w:rsidR="000230B5" w:rsidRDefault="000230B5" w:rsidP="000230B5">
      <w:pPr>
        <w:pStyle w:val="Ttulo3"/>
        <w:ind w:left="1080"/>
        <w:rPr>
          <w:rFonts w:asciiTheme="majorHAnsi" w:hAnsiTheme="majorHAnsi" w:cstheme="majorHAnsi"/>
          <w:b/>
          <w:bCs/>
        </w:rPr>
      </w:pPr>
    </w:p>
    <w:p w14:paraId="0BCB3D36" w14:textId="77777777" w:rsidR="000230B5" w:rsidRDefault="000230B5" w:rsidP="000230B5">
      <w:pPr>
        <w:pStyle w:val="Ttulo3"/>
        <w:ind w:left="1080"/>
      </w:pPr>
    </w:p>
    <w:p w14:paraId="23C76791" w14:textId="77777777" w:rsidR="000230B5" w:rsidRDefault="000230B5" w:rsidP="00394071">
      <w:pPr>
        <w:pStyle w:val="Ttulo2"/>
        <w:rPr>
          <w:rFonts w:asciiTheme="majorHAnsi" w:hAnsiTheme="majorHAnsi" w:cstheme="majorHAnsi"/>
        </w:rPr>
      </w:pPr>
    </w:p>
    <w:p w14:paraId="3FADC35A" w14:textId="77777777" w:rsidR="000230B5" w:rsidRDefault="000230B5" w:rsidP="00394071">
      <w:pPr>
        <w:pStyle w:val="Ttulo2"/>
        <w:rPr>
          <w:rFonts w:asciiTheme="majorHAnsi" w:hAnsiTheme="majorHAnsi" w:cstheme="majorHAnsi"/>
        </w:rPr>
      </w:pPr>
    </w:p>
    <w:p w14:paraId="1F690EA3" w14:textId="77777777" w:rsidR="000230B5" w:rsidRDefault="000230B5" w:rsidP="00394071">
      <w:pPr>
        <w:pStyle w:val="Ttulo2"/>
        <w:rPr>
          <w:rFonts w:asciiTheme="majorHAnsi" w:hAnsiTheme="majorHAnsi" w:cstheme="majorHAnsi"/>
        </w:rPr>
      </w:pPr>
    </w:p>
    <w:p w14:paraId="278BDB13" w14:textId="77777777" w:rsidR="000230B5" w:rsidRDefault="000230B5" w:rsidP="00394071">
      <w:pPr>
        <w:pStyle w:val="Ttulo2"/>
        <w:rPr>
          <w:rFonts w:asciiTheme="majorHAnsi" w:hAnsiTheme="majorHAnsi" w:cstheme="majorHAnsi"/>
        </w:rPr>
      </w:pPr>
    </w:p>
    <w:p w14:paraId="6E887CB7" w14:textId="31C4DA9A" w:rsidR="007F426C" w:rsidRDefault="007F426C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8030D6D" w14:textId="5826F360" w:rsidR="001D6C3A" w:rsidRDefault="001D6C3A">
      <w:pPr>
        <w:rPr>
          <w:rFonts w:asciiTheme="majorHAnsi" w:hAnsiTheme="majorHAnsi" w:cstheme="majorHAnsi"/>
          <w:b/>
          <w:bCs/>
        </w:rPr>
      </w:pPr>
    </w:p>
    <w:p w14:paraId="45B420D9" w14:textId="746D564D" w:rsidR="001D6C3A" w:rsidRPr="003D33D3" w:rsidRDefault="001D6C3A" w:rsidP="001D6C3A">
      <w:pPr>
        <w:pStyle w:val="Ttulo3"/>
        <w:numPr>
          <w:ilvl w:val="0"/>
          <w:numId w:val="37"/>
        </w:numPr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t>Resumen del proyecto (máx. 300 palabras)</w:t>
      </w:r>
    </w:p>
    <w:p w14:paraId="2A5D0365" w14:textId="77777777" w:rsidR="001D6C3A" w:rsidRPr="00394071" w:rsidRDefault="001D6C3A" w:rsidP="001D6C3A">
      <w:pPr>
        <w:pStyle w:val="NormalWeb"/>
        <w:jc w:val="both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Describa el problema de investigación, objetivos generales, enfoque interdisciplinario y principales resultados esperados.</w:t>
      </w:r>
    </w:p>
    <w:p w14:paraId="4D57F602" w14:textId="77777777" w:rsidR="001D6C3A" w:rsidRPr="00394071" w:rsidRDefault="001D6C3A" w:rsidP="001D6C3A">
      <w:pPr>
        <w:pStyle w:val="NormalWeb"/>
        <w:jc w:val="both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Calidad científica y coherencia financiera del proyecto (25%)</w:t>
      </w:r>
    </w:p>
    <w:p w14:paraId="188051BD" w14:textId="2194CDDF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64AAAE44" w14:textId="02EC40C5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3C7D85C8" w14:textId="368216B0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37AD1DED" w14:textId="0761EB96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52978ED7" w14:textId="1B4FB489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5BCDAADC" w14:textId="7C209182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087B3565" w14:textId="79BC1F42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41081053" w14:textId="6D6728F9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299BDD15" w14:textId="5B7D3596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6D7D95DA" w14:textId="05EACEA6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1C0672ED" w14:textId="3E739F8D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74BCB990" w14:textId="0727C53F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1BC6C626" w14:textId="33AC657D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77BE4366" w14:textId="592C9BD6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1F633D48" w14:textId="3D32B325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5D0F70ED" w14:textId="346C0FD0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30A75EA1" w14:textId="1FE60595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5670D65B" w14:textId="41DC47DC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3BA2452C" w14:textId="77777777" w:rsidR="001D6C3A" w:rsidRDefault="001D6C3A" w:rsidP="001D6C3A">
      <w:pPr>
        <w:pStyle w:val="NormalWeb"/>
        <w:jc w:val="both"/>
        <w:rPr>
          <w:rFonts w:asciiTheme="majorHAnsi" w:eastAsia="Calibri" w:hAnsiTheme="majorHAnsi" w:cstheme="majorHAnsi"/>
          <w:b/>
          <w:bCs/>
          <w:color w:val="243F61"/>
        </w:rPr>
      </w:pPr>
    </w:p>
    <w:p w14:paraId="4F296659" w14:textId="295449EC" w:rsidR="007F426C" w:rsidRPr="007F426C" w:rsidRDefault="00394071" w:rsidP="00351F49">
      <w:pPr>
        <w:pStyle w:val="NormalWeb"/>
        <w:numPr>
          <w:ilvl w:val="0"/>
          <w:numId w:val="42"/>
        </w:numPr>
        <w:jc w:val="both"/>
        <w:rPr>
          <w:rFonts w:asciiTheme="majorHAnsi" w:eastAsia="Calibri" w:hAnsiTheme="majorHAnsi" w:cstheme="majorHAnsi"/>
          <w:b/>
          <w:bCs/>
          <w:color w:val="243F61"/>
        </w:rPr>
      </w:pPr>
      <w:r w:rsidRPr="007F426C">
        <w:rPr>
          <w:rFonts w:asciiTheme="majorHAnsi" w:eastAsia="Calibri" w:hAnsiTheme="majorHAnsi" w:cstheme="majorHAnsi"/>
          <w:b/>
          <w:bCs/>
          <w:color w:val="243F61"/>
        </w:rPr>
        <w:t>Continuidad científica y resultados previos</w:t>
      </w:r>
      <w:r w:rsidR="007F426C" w:rsidRPr="007F426C">
        <w:rPr>
          <w:rFonts w:asciiTheme="majorHAnsi" w:eastAsia="Calibri" w:hAnsiTheme="majorHAnsi" w:cstheme="majorHAnsi"/>
          <w:b/>
          <w:bCs/>
          <w:color w:val="243F61"/>
        </w:rPr>
        <w:t xml:space="preserve"> </w:t>
      </w:r>
      <w:r w:rsidR="007F426C">
        <w:rPr>
          <w:rFonts w:asciiTheme="majorHAnsi" w:eastAsia="Calibri" w:hAnsiTheme="majorHAnsi" w:cstheme="majorHAnsi"/>
          <w:b/>
          <w:bCs/>
          <w:color w:val="243F61"/>
        </w:rPr>
        <w:t>(</w:t>
      </w:r>
      <w:r w:rsidR="007F426C" w:rsidRPr="007F426C">
        <w:rPr>
          <w:rFonts w:asciiTheme="majorHAnsi" w:eastAsia="Calibri" w:hAnsiTheme="majorHAnsi" w:cstheme="majorHAnsi"/>
          <w:b/>
          <w:bCs/>
          <w:color w:val="243F61"/>
        </w:rPr>
        <w:t xml:space="preserve">Máx. </w:t>
      </w:r>
      <w:r w:rsidR="001D6C3A">
        <w:rPr>
          <w:rFonts w:asciiTheme="majorHAnsi" w:eastAsia="Calibri" w:hAnsiTheme="majorHAnsi" w:cstheme="majorHAnsi"/>
          <w:b/>
          <w:bCs/>
          <w:color w:val="243F61"/>
        </w:rPr>
        <w:t>2 páginas)</w:t>
      </w:r>
    </w:p>
    <w:p w14:paraId="38E13A0E" w14:textId="635E6C68" w:rsidR="007F426C" w:rsidRPr="007F426C" w:rsidRDefault="007F426C" w:rsidP="007F426C">
      <w:pPr>
        <w:pStyle w:val="NormalWeb"/>
        <w:jc w:val="both"/>
        <w:rPr>
          <w:rFonts w:asciiTheme="majorHAnsi" w:hAnsiTheme="majorHAnsi" w:cstheme="majorHAnsi"/>
        </w:rPr>
      </w:pPr>
      <w:r w:rsidRPr="007F426C">
        <w:rPr>
          <w:rFonts w:asciiTheme="majorHAnsi" w:hAnsiTheme="majorHAnsi" w:cstheme="majorHAnsi"/>
        </w:rPr>
        <w:t xml:space="preserve">Describa la coherencia entre los </w:t>
      </w:r>
      <w:r w:rsidRPr="007F426C">
        <w:rPr>
          <w:rStyle w:val="Textoennegrita"/>
          <w:rFonts w:asciiTheme="majorHAnsi" w:hAnsiTheme="majorHAnsi" w:cstheme="majorHAnsi"/>
        </w:rPr>
        <w:t>resultados obtenidos previamente</w:t>
      </w:r>
      <w:r w:rsidRPr="007F426C">
        <w:rPr>
          <w:rFonts w:asciiTheme="majorHAnsi" w:hAnsiTheme="majorHAnsi" w:cstheme="majorHAnsi"/>
        </w:rPr>
        <w:t xml:space="preserve"> y la nueva propuesta de investigación, explicitando la continuidad científica, los avances logrados y el rigor metodológico que sustenta el proyecto.</w:t>
      </w:r>
    </w:p>
    <w:p w14:paraId="337D02C1" w14:textId="1B871EDD" w:rsidR="007F426C" w:rsidRPr="007F426C" w:rsidRDefault="007F426C" w:rsidP="007F426C">
      <w:pPr>
        <w:pStyle w:val="NormalWeb"/>
        <w:rPr>
          <w:rFonts w:asciiTheme="majorHAnsi" w:hAnsiTheme="majorHAnsi" w:cstheme="majorHAnsi"/>
        </w:rPr>
      </w:pPr>
      <w:r w:rsidRPr="007F426C">
        <w:rPr>
          <w:rStyle w:val="Textoennegrita"/>
          <w:rFonts w:asciiTheme="majorHAnsi" w:hAnsiTheme="majorHAnsi" w:cstheme="majorHAnsi"/>
        </w:rPr>
        <w:t>Criterio de evaluación asociado:</w:t>
      </w:r>
      <w:r w:rsidRPr="007F426C">
        <w:rPr>
          <w:rFonts w:asciiTheme="majorHAnsi" w:hAnsiTheme="majorHAnsi" w:cstheme="majorHAnsi"/>
        </w:rPr>
        <w:t xml:space="preserve"> Calidad y continuidad científica del proyecto (30%)</w:t>
      </w:r>
    </w:p>
    <w:p w14:paraId="76106211" w14:textId="5DDF6D85" w:rsidR="00394071" w:rsidRPr="000230B5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</w:p>
    <w:p w14:paraId="04D0DA29" w14:textId="77777777" w:rsidR="007F426C" w:rsidRDefault="007F426C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D8F2FD1" w14:textId="0C07AA90" w:rsidR="00394071" w:rsidRDefault="00394071" w:rsidP="00351F49">
      <w:pPr>
        <w:pStyle w:val="Ttulo3"/>
        <w:numPr>
          <w:ilvl w:val="0"/>
          <w:numId w:val="42"/>
        </w:numPr>
        <w:rPr>
          <w:b/>
          <w:bCs/>
        </w:rPr>
      </w:pPr>
      <w:r w:rsidRPr="000230B5">
        <w:rPr>
          <w:rFonts w:asciiTheme="majorHAnsi" w:hAnsiTheme="majorHAnsi" w:cstheme="majorHAnsi"/>
          <w:b/>
          <w:bCs/>
        </w:rPr>
        <w:lastRenderedPageBreak/>
        <w:t>Trayectoria del/de la investigador/a responsable</w:t>
      </w:r>
      <w:r w:rsidR="007F426C">
        <w:rPr>
          <w:rFonts w:asciiTheme="majorHAnsi" w:hAnsiTheme="majorHAnsi" w:cstheme="majorHAnsi"/>
          <w:b/>
          <w:bCs/>
        </w:rPr>
        <w:t xml:space="preserve"> </w:t>
      </w:r>
      <w:r w:rsidR="007F426C" w:rsidRPr="007F426C">
        <w:rPr>
          <w:b/>
          <w:bCs/>
        </w:rPr>
        <w:t xml:space="preserve">(Máx. </w:t>
      </w:r>
      <w:r w:rsidR="001D6C3A">
        <w:rPr>
          <w:b/>
          <w:bCs/>
        </w:rPr>
        <w:t>1 página</w:t>
      </w:r>
      <w:r w:rsidR="007F426C" w:rsidRPr="007F426C">
        <w:rPr>
          <w:b/>
          <w:bCs/>
        </w:rPr>
        <w:t>)</w:t>
      </w:r>
    </w:p>
    <w:p w14:paraId="50BF588A" w14:textId="605E95E6" w:rsidR="007F426C" w:rsidRDefault="007F426C" w:rsidP="007F426C"/>
    <w:p w14:paraId="168581ED" w14:textId="13D6FCB7" w:rsidR="007F426C" w:rsidRPr="007F426C" w:rsidRDefault="007F426C" w:rsidP="007F426C">
      <w:pPr>
        <w:pStyle w:val="NormalWeb"/>
        <w:jc w:val="both"/>
        <w:rPr>
          <w:rFonts w:asciiTheme="majorHAnsi" w:hAnsiTheme="majorHAnsi" w:cstheme="majorHAnsi"/>
        </w:rPr>
      </w:pPr>
      <w:r w:rsidRPr="007F426C">
        <w:rPr>
          <w:rFonts w:asciiTheme="majorHAnsi" w:hAnsiTheme="majorHAnsi" w:cstheme="majorHAnsi"/>
        </w:rPr>
        <w:t>Presente la trayectoria académica y productividad científica reciente del/de la investigador/a responsable, incluyendo liderazgo en investigación y vinculación con redes nacionales e internacionales pertinentes a la temática del proyecto.</w:t>
      </w:r>
    </w:p>
    <w:p w14:paraId="1AD62DFA" w14:textId="3D26D863" w:rsidR="007F426C" w:rsidRPr="007F426C" w:rsidRDefault="007F426C" w:rsidP="007F426C">
      <w:pPr>
        <w:pStyle w:val="NormalWeb"/>
        <w:jc w:val="both"/>
        <w:rPr>
          <w:rFonts w:asciiTheme="majorHAnsi" w:hAnsiTheme="majorHAnsi" w:cstheme="majorHAnsi"/>
        </w:rPr>
      </w:pPr>
      <w:r w:rsidRPr="007F426C">
        <w:rPr>
          <w:rStyle w:val="Textoennegrita"/>
          <w:rFonts w:asciiTheme="majorHAnsi" w:hAnsiTheme="majorHAnsi" w:cstheme="majorHAnsi"/>
        </w:rPr>
        <w:t>Criterio de evaluación asociado:</w:t>
      </w:r>
      <w:r w:rsidRPr="007F426C">
        <w:rPr>
          <w:rFonts w:asciiTheme="majorHAnsi" w:hAnsiTheme="majorHAnsi" w:cstheme="majorHAnsi"/>
        </w:rPr>
        <w:t xml:space="preserve"> Trayectoria y productividad del/ </w:t>
      </w:r>
      <w:proofErr w:type="gramStart"/>
      <w:r w:rsidRPr="007F426C">
        <w:rPr>
          <w:rFonts w:asciiTheme="majorHAnsi" w:hAnsiTheme="majorHAnsi" w:cstheme="majorHAnsi"/>
        </w:rPr>
        <w:t>la investigador</w:t>
      </w:r>
      <w:proofErr w:type="gramEnd"/>
      <w:r w:rsidRPr="007F426C">
        <w:rPr>
          <w:rFonts w:asciiTheme="majorHAnsi" w:hAnsiTheme="majorHAnsi" w:cstheme="majorHAnsi"/>
        </w:rPr>
        <w:t>(a) responsable (25%)</w:t>
      </w:r>
    </w:p>
    <w:p w14:paraId="25AE913C" w14:textId="77777777" w:rsidR="007F426C" w:rsidRPr="000230B5" w:rsidRDefault="007F426C" w:rsidP="007F426C">
      <w:pPr>
        <w:pStyle w:val="Ttulo3"/>
        <w:rPr>
          <w:rFonts w:asciiTheme="majorHAnsi" w:hAnsiTheme="majorHAnsi" w:cstheme="majorHAnsi"/>
          <w:b/>
          <w:bCs/>
        </w:rPr>
      </w:pPr>
    </w:p>
    <w:p w14:paraId="3506743A" w14:textId="77777777" w:rsidR="007F426C" w:rsidRDefault="007F426C" w:rsidP="007F426C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292A58B1" w14:textId="19D4451C" w:rsidR="00394071" w:rsidRDefault="00394071" w:rsidP="00351F49">
      <w:pPr>
        <w:pStyle w:val="Ttulo3"/>
        <w:numPr>
          <w:ilvl w:val="0"/>
          <w:numId w:val="42"/>
        </w:numPr>
        <w:rPr>
          <w:rFonts w:asciiTheme="majorHAnsi" w:hAnsiTheme="majorHAnsi" w:cstheme="majorHAnsi"/>
          <w:b/>
          <w:bCs/>
        </w:rPr>
      </w:pPr>
      <w:r w:rsidRPr="000230B5">
        <w:rPr>
          <w:rFonts w:asciiTheme="majorHAnsi" w:hAnsiTheme="majorHAnsi" w:cstheme="majorHAnsi"/>
          <w:b/>
          <w:bCs/>
        </w:rPr>
        <w:lastRenderedPageBreak/>
        <w:t>Plan de continuidad competitiva</w:t>
      </w:r>
      <w:r w:rsidR="007F426C">
        <w:rPr>
          <w:rFonts w:asciiTheme="majorHAnsi" w:hAnsiTheme="majorHAnsi" w:cstheme="majorHAnsi"/>
          <w:b/>
          <w:bCs/>
        </w:rPr>
        <w:t xml:space="preserve"> </w:t>
      </w:r>
      <w:r w:rsidR="007F426C">
        <w:rPr>
          <w:rStyle w:val="Textoennegrita"/>
        </w:rPr>
        <w:t xml:space="preserve">(Máx. </w:t>
      </w:r>
      <w:r w:rsidR="001D6C3A">
        <w:rPr>
          <w:rStyle w:val="Textoennegrita"/>
        </w:rPr>
        <w:t>2 páginas</w:t>
      </w:r>
      <w:r w:rsidR="007F426C">
        <w:rPr>
          <w:rStyle w:val="Textoennegrita"/>
        </w:rPr>
        <w:t>)</w:t>
      </w:r>
    </w:p>
    <w:p w14:paraId="4A39606C" w14:textId="269B59BC" w:rsidR="007F426C" w:rsidRDefault="007F426C" w:rsidP="007F426C">
      <w:pPr>
        <w:ind w:left="360"/>
      </w:pPr>
    </w:p>
    <w:p w14:paraId="7746227D" w14:textId="0B73AA99" w:rsidR="007F426C" w:rsidRPr="007F426C" w:rsidRDefault="007F426C" w:rsidP="007F426C">
      <w:pPr>
        <w:pStyle w:val="NormalWeb"/>
        <w:jc w:val="both"/>
        <w:rPr>
          <w:rFonts w:asciiTheme="majorHAnsi" w:hAnsiTheme="majorHAnsi" w:cstheme="majorHAnsi"/>
        </w:rPr>
      </w:pPr>
      <w:r w:rsidRPr="007F426C">
        <w:rPr>
          <w:rFonts w:asciiTheme="majorHAnsi" w:hAnsiTheme="majorHAnsi" w:cstheme="majorHAnsi"/>
        </w:rPr>
        <w:t xml:space="preserve">Describa el plan de postulación a fondos externos competitivos (FONDECYT, ANID u otros), indicando instrumento objetivo, plazos estimados y cómo el proyecto </w:t>
      </w:r>
      <w:r w:rsidR="00DD7C0F" w:rsidRPr="00DD7C0F">
        <w:rPr>
          <w:rFonts w:asciiTheme="majorHAnsi" w:eastAsia="Calibri" w:hAnsiTheme="majorHAnsi" w:cstheme="majorHAnsi"/>
        </w:rPr>
        <w:t>Transición Competitiva</w:t>
      </w:r>
      <w:r w:rsidRPr="00DD7C0F">
        <w:rPr>
          <w:rFonts w:asciiTheme="majorHAnsi" w:hAnsiTheme="majorHAnsi" w:cstheme="majorHAnsi"/>
          <w:sz w:val="28"/>
          <w:szCs w:val="28"/>
        </w:rPr>
        <w:t xml:space="preserve"> </w:t>
      </w:r>
      <w:r w:rsidRPr="007F426C">
        <w:rPr>
          <w:rFonts w:asciiTheme="majorHAnsi" w:hAnsiTheme="majorHAnsi" w:cstheme="majorHAnsi"/>
        </w:rPr>
        <w:t>contribuye a fortalecer dicha postulación.</w:t>
      </w:r>
    </w:p>
    <w:p w14:paraId="0B2DF19A" w14:textId="4868FC1D" w:rsidR="007F426C" w:rsidRPr="007F426C" w:rsidRDefault="007F426C" w:rsidP="007F426C">
      <w:pPr>
        <w:pStyle w:val="NormalWeb"/>
        <w:rPr>
          <w:rFonts w:asciiTheme="majorHAnsi" w:hAnsiTheme="majorHAnsi" w:cstheme="majorHAnsi"/>
          <w:b/>
          <w:bCs/>
        </w:rPr>
      </w:pPr>
      <w:r w:rsidRPr="007F426C">
        <w:rPr>
          <w:rStyle w:val="Textoennegrita"/>
          <w:rFonts w:asciiTheme="majorHAnsi" w:hAnsiTheme="majorHAnsi" w:cstheme="majorHAnsi"/>
        </w:rPr>
        <w:t xml:space="preserve">Criterio de evaluación asociado </w:t>
      </w:r>
      <w:r w:rsidRPr="007F426C">
        <w:rPr>
          <w:rStyle w:val="Textoennegrita"/>
          <w:rFonts w:asciiTheme="majorHAnsi" w:hAnsiTheme="majorHAnsi" w:cstheme="majorHAnsi"/>
          <w:b w:val="0"/>
          <w:bCs w:val="0"/>
        </w:rPr>
        <w:t>Plan de continuidad competitiva (proyección externa) (15%)</w:t>
      </w:r>
    </w:p>
    <w:p w14:paraId="2C4CAE98" w14:textId="7C9A5983" w:rsidR="007F426C" w:rsidRDefault="007F426C" w:rsidP="007F426C">
      <w:pPr>
        <w:pStyle w:val="NormalWeb"/>
        <w:jc w:val="both"/>
      </w:pPr>
      <w:r>
        <w:br/>
      </w:r>
    </w:p>
    <w:p w14:paraId="1E467A4A" w14:textId="77777777" w:rsidR="007F426C" w:rsidRPr="007F426C" w:rsidRDefault="007F426C" w:rsidP="007F426C">
      <w:pPr>
        <w:pStyle w:val="NormalWeb"/>
        <w:jc w:val="both"/>
        <w:rPr>
          <w:rFonts w:asciiTheme="majorHAnsi" w:hAnsiTheme="majorHAnsi" w:cstheme="majorHAnsi"/>
        </w:rPr>
      </w:pPr>
    </w:p>
    <w:p w14:paraId="30CE5957" w14:textId="77777777" w:rsidR="007F426C" w:rsidRPr="007F426C" w:rsidRDefault="007F426C" w:rsidP="007F426C">
      <w:pPr>
        <w:ind w:left="360"/>
      </w:pPr>
    </w:p>
    <w:p w14:paraId="19C32E15" w14:textId="574964D5" w:rsidR="007F426C" w:rsidRPr="00351F49" w:rsidRDefault="007F426C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3191F48F" w14:textId="77777777" w:rsidR="007F426C" w:rsidRPr="007F426C" w:rsidRDefault="007F426C" w:rsidP="00351F49"/>
    <w:p w14:paraId="1303A0EE" w14:textId="77777777" w:rsidR="001D6C3A" w:rsidRPr="00394071" w:rsidRDefault="001D6C3A" w:rsidP="001D6C3A">
      <w:pPr>
        <w:pStyle w:val="Ttulo3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t xml:space="preserve">VI. Plan de trabajo y cronograma (máx. </w:t>
      </w:r>
      <w:r>
        <w:rPr>
          <w:rFonts w:asciiTheme="majorHAnsi" w:hAnsiTheme="majorHAnsi" w:cstheme="majorHAnsi"/>
          <w:b/>
          <w:bCs/>
        </w:rPr>
        <w:t>2 página</w:t>
      </w:r>
      <w:r w:rsidRPr="00394071">
        <w:rPr>
          <w:rFonts w:asciiTheme="majorHAnsi" w:hAnsiTheme="majorHAnsi" w:cstheme="majorHAnsi"/>
          <w:b/>
          <w:bCs/>
        </w:rPr>
        <w:t>)</w:t>
      </w:r>
    </w:p>
    <w:p w14:paraId="0D418908" w14:textId="77777777" w:rsidR="001D6C3A" w:rsidRDefault="001D6C3A" w:rsidP="001D6C3A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Factibilidad técnica y financiera (15%)</w:t>
      </w:r>
    </w:p>
    <w:p w14:paraId="26329EB9" w14:textId="77777777" w:rsidR="001D6C3A" w:rsidRPr="003D33D3" w:rsidRDefault="001D6C3A" w:rsidP="001D6C3A">
      <w:pPr>
        <w:pStyle w:val="Prrafodelista"/>
        <w:numPr>
          <w:ilvl w:val="0"/>
          <w:numId w:val="29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</w:pP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t xml:space="preserve">PLAN DE TRABAJO </w:t>
      </w:r>
    </w:p>
    <w:p w14:paraId="7EFFD620" w14:textId="77777777" w:rsidR="001D6C3A" w:rsidRPr="00907F20" w:rsidRDefault="001D6C3A" w:rsidP="001D6C3A">
      <w:pPr>
        <w:spacing w:before="100" w:beforeAutospacing="1" w:after="100" w:afterAutospacing="1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aspectos (no excluyentes):</w:t>
      </w:r>
    </w:p>
    <w:p w14:paraId="37C68F4C" w14:textId="77777777" w:rsidR="001D6C3A" w:rsidRPr="00907F20" w:rsidRDefault="001D6C3A" w:rsidP="001D6C3A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Estructura del plan de trabajo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descripción de las principales etapas del proyecto (por ejemplo, diseño, levantamiento de información, análisis, validación de resultados, difusión u otras pertinentes), indicando su secuencia lógica.</w:t>
      </w:r>
    </w:p>
    <w:p w14:paraId="5774323F" w14:textId="77777777" w:rsidR="001D6C3A" w:rsidRPr="00907F20" w:rsidRDefault="001D6C3A" w:rsidP="001D6C3A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Actividades y resultados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identificación de las actividades clave asociadas a cada etapa y los productos o resultados esperados (informes, bases de datos, artículos, presentaciones u otros).</w:t>
      </w:r>
    </w:p>
    <w:p w14:paraId="1FB87A59" w14:textId="77777777" w:rsidR="001D6C3A" w:rsidRPr="00907F20" w:rsidRDefault="001D6C3A" w:rsidP="001D6C3A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Cronograma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coherencia entre las actividades descritas y los plazos de ejecución, indicando hitos relevantes a lo largo del período del proyecto.</w:t>
      </w:r>
    </w:p>
    <w:p w14:paraId="033A6B8C" w14:textId="77777777" w:rsidR="001D6C3A" w:rsidRPr="00907F20" w:rsidRDefault="001D6C3A" w:rsidP="001D6C3A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Distribución de responsabilidades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referencia al rol del/de la investigador/a responsable y, cuando corresponda, del equipo de investigación en la ejecución de las distintas actividades.</w:t>
      </w:r>
    </w:p>
    <w:p w14:paraId="733C8AB6" w14:textId="77777777" w:rsidR="001D6C3A" w:rsidRPr="00907F20" w:rsidRDefault="001D6C3A" w:rsidP="001D6C3A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Viabilidad del plan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argumentación que demuestre que el plan de trabajo es realista y alcanzable dentro del plazo y con los recursos solicitados.</w:t>
      </w:r>
    </w:p>
    <w:p w14:paraId="74A25271" w14:textId="77777777" w:rsidR="001D6C3A" w:rsidRDefault="001D6C3A" w:rsidP="001D6C3A">
      <w:pPr>
        <w:spacing w:before="100" w:beforeAutospacing="1" w:after="100" w:afterAutospacing="1"/>
        <w:rPr>
          <w:rFonts w:asciiTheme="majorHAnsi" w:eastAsia="Times New Roman" w:hAnsiTheme="majorHAnsi" w:cstheme="majorHAnsi"/>
          <w:b/>
          <w:bCs/>
          <w:color w:val="365F91" w:themeColor="accent1" w:themeShade="BF"/>
        </w:rPr>
      </w:pPr>
    </w:p>
    <w:p w14:paraId="1241A03B" w14:textId="77777777" w:rsidR="001D6C3A" w:rsidRDefault="001D6C3A" w:rsidP="001D6C3A">
      <w:pPr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2"/>
          <w:szCs w:val="22"/>
          <w:lang w:val="es-ES"/>
        </w:rPr>
      </w:pPr>
      <w:r>
        <w:rPr>
          <w:rFonts w:asciiTheme="majorHAnsi" w:eastAsia="Times New Roman" w:hAnsiTheme="majorHAnsi" w:cstheme="majorHAnsi"/>
          <w:b/>
          <w:bCs/>
          <w:color w:val="365F91" w:themeColor="accent1" w:themeShade="BF"/>
        </w:rPr>
        <w:br w:type="page"/>
      </w:r>
    </w:p>
    <w:p w14:paraId="7AACAF8D" w14:textId="77777777" w:rsidR="001D6C3A" w:rsidRPr="003D33D3" w:rsidRDefault="001D6C3A" w:rsidP="001D6C3A">
      <w:pPr>
        <w:pStyle w:val="Prrafodelista"/>
        <w:numPr>
          <w:ilvl w:val="0"/>
          <w:numId w:val="29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</w:pP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lastRenderedPageBreak/>
        <w:t>CRONOGRAMA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354"/>
        <w:gridCol w:w="420"/>
        <w:gridCol w:w="420"/>
        <w:gridCol w:w="420"/>
        <w:gridCol w:w="420"/>
        <w:gridCol w:w="420"/>
        <w:gridCol w:w="420"/>
        <w:gridCol w:w="420"/>
        <w:gridCol w:w="420"/>
        <w:gridCol w:w="466"/>
        <w:gridCol w:w="466"/>
        <w:gridCol w:w="826"/>
      </w:tblGrid>
      <w:tr w:rsidR="001D6C3A" w:rsidRPr="00A1438B" w14:paraId="67796809" w14:textId="77777777" w:rsidTr="00616AE6">
        <w:tc>
          <w:tcPr>
            <w:tcW w:w="9427" w:type="dxa"/>
            <w:gridSpan w:val="13"/>
            <w:vAlign w:val="center"/>
          </w:tcPr>
          <w:p w14:paraId="4DD7B64C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AÑO 1 </w:t>
            </w:r>
          </w:p>
        </w:tc>
      </w:tr>
      <w:tr w:rsidR="001D6C3A" w:rsidRPr="00A1438B" w14:paraId="7839585B" w14:textId="77777777" w:rsidTr="00616AE6">
        <w:tc>
          <w:tcPr>
            <w:tcW w:w="3955" w:type="dxa"/>
            <w:vAlign w:val="center"/>
            <w:hideMark/>
          </w:tcPr>
          <w:p w14:paraId="379906B9" w14:textId="77777777" w:rsidR="001D6C3A" w:rsidRPr="00A1438B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Actividades </w:t>
            </w:r>
          </w:p>
        </w:tc>
        <w:tc>
          <w:tcPr>
            <w:tcW w:w="354" w:type="dxa"/>
            <w:vAlign w:val="center"/>
          </w:tcPr>
          <w:p w14:paraId="04A3BECD" w14:textId="77777777" w:rsidR="001D6C3A" w:rsidRPr="00A1438B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420" w:type="dxa"/>
            <w:vAlign w:val="center"/>
          </w:tcPr>
          <w:p w14:paraId="18DB7EEA" w14:textId="77777777" w:rsidR="001D6C3A" w:rsidRPr="00A1438B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M2</w:t>
            </w:r>
          </w:p>
        </w:tc>
        <w:tc>
          <w:tcPr>
            <w:tcW w:w="420" w:type="dxa"/>
          </w:tcPr>
          <w:p w14:paraId="37A09294" w14:textId="77777777" w:rsidR="001D6C3A" w:rsidRPr="00A1438B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M3</w:t>
            </w:r>
          </w:p>
        </w:tc>
        <w:tc>
          <w:tcPr>
            <w:tcW w:w="420" w:type="dxa"/>
            <w:vAlign w:val="center"/>
          </w:tcPr>
          <w:p w14:paraId="2623FAC1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M4</w:t>
            </w:r>
          </w:p>
        </w:tc>
        <w:tc>
          <w:tcPr>
            <w:tcW w:w="420" w:type="dxa"/>
            <w:vAlign w:val="center"/>
          </w:tcPr>
          <w:p w14:paraId="4D57806D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M5</w:t>
            </w:r>
          </w:p>
        </w:tc>
        <w:tc>
          <w:tcPr>
            <w:tcW w:w="420" w:type="dxa"/>
          </w:tcPr>
          <w:p w14:paraId="30E6A5EC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M6</w:t>
            </w:r>
          </w:p>
        </w:tc>
        <w:tc>
          <w:tcPr>
            <w:tcW w:w="420" w:type="dxa"/>
            <w:vAlign w:val="center"/>
          </w:tcPr>
          <w:p w14:paraId="1B781DC9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M7</w:t>
            </w:r>
          </w:p>
        </w:tc>
        <w:tc>
          <w:tcPr>
            <w:tcW w:w="420" w:type="dxa"/>
            <w:vAlign w:val="center"/>
          </w:tcPr>
          <w:p w14:paraId="6A1B73B2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M8</w:t>
            </w:r>
          </w:p>
        </w:tc>
        <w:tc>
          <w:tcPr>
            <w:tcW w:w="420" w:type="dxa"/>
          </w:tcPr>
          <w:p w14:paraId="3A325F09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M9</w:t>
            </w:r>
          </w:p>
        </w:tc>
        <w:tc>
          <w:tcPr>
            <w:tcW w:w="466" w:type="dxa"/>
            <w:vAlign w:val="center"/>
          </w:tcPr>
          <w:p w14:paraId="3974C146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M10</w:t>
            </w:r>
          </w:p>
        </w:tc>
        <w:tc>
          <w:tcPr>
            <w:tcW w:w="466" w:type="dxa"/>
            <w:vAlign w:val="center"/>
          </w:tcPr>
          <w:p w14:paraId="4F276E93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M11</w:t>
            </w:r>
          </w:p>
        </w:tc>
        <w:tc>
          <w:tcPr>
            <w:tcW w:w="466" w:type="dxa"/>
          </w:tcPr>
          <w:p w14:paraId="36C9D691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M12</w:t>
            </w:r>
          </w:p>
        </w:tc>
      </w:tr>
      <w:tr w:rsidR="001D6C3A" w:rsidRPr="00A1438B" w14:paraId="56606282" w14:textId="77777777" w:rsidTr="00616AE6">
        <w:tc>
          <w:tcPr>
            <w:tcW w:w="3955" w:type="dxa"/>
            <w:vAlign w:val="center"/>
          </w:tcPr>
          <w:p w14:paraId="4AFF998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4AB20DFC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BCF67F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ED5673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BE6ABE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B5DE33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BE15E5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FEBED8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904B61B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4CADDBB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5A94A6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A98AB8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2DF9773E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D6C3A" w:rsidRPr="00A1438B" w14:paraId="4A8B8DDD" w14:textId="77777777" w:rsidTr="00616AE6">
        <w:tc>
          <w:tcPr>
            <w:tcW w:w="3955" w:type="dxa"/>
            <w:vAlign w:val="center"/>
          </w:tcPr>
          <w:p w14:paraId="4AAFFF06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CD7754D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0BBE8E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3E3EA1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999842C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1706ED1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15811C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AAFE96B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99AA90E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D54493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58A8A1E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EE17C63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4B6DB37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D6C3A" w:rsidRPr="00A1438B" w14:paraId="03B345CD" w14:textId="77777777" w:rsidTr="00616AE6">
        <w:tc>
          <w:tcPr>
            <w:tcW w:w="3955" w:type="dxa"/>
            <w:vAlign w:val="center"/>
          </w:tcPr>
          <w:p w14:paraId="66CE2DC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0EBE101F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C7D21EC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78B181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E286E3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0192CD7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0DA0D6C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841AF7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AF644A6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4B45FE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6D02BA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B28C1B3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459BC3CC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D6C3A" w:rsidRPr="00A1438B" w14:paraId="1C95350B" w14:textId="77777777" w:rsidTr="00616AE6">
        <w:tc>
          <w:tcPr>
            <w:tcW w:w="3955" w:type="dxa"/>
            <w:vAlign w:val="center"/>
          </w:tcPr>
          <w:p w14:paraId="0F89710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26C23C84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4984A0E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15DB41B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2D3526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00D87D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221536C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38A0391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0B7A765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09DB6B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D7863F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EA03634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034C2E34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D6C3A" w:rsidRPr="00A1438B" w14:paraId="61360E5A" w14:textId="77777777" w:rsidTr="00616AE6">
        <w:tc>
          <w:tcPr>
            <w:tcW w:w="3955" w:type="dxa"/>
            <w:vAlign w:val="center"/>
          </w:tcPr>
          <w:p w14:paraId="2320AAA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373FE0B3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89BFB8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30E7033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BF3006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4648D1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085E2B4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B56FF7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39242D5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D1AA26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1D3EACE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9E3C7F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427A19A1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D6C3A" w:rsidRPr="00A1438B" w14:paraId="611D8F65" w14:textId="77777777" w:rsidTr="00616AE6">
        <w:tc>
          <w:tcPr>
            <w:tcW w:w="3955" w:type="dxa"/>
            <w:vAlign w:val="center"/>
          </w:tcPr>
          <w:p w14:paraId="71D17CDE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0CB03940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F91159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BF6AE7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1906FF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D250571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04E934C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1759CE1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8104E83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4A0CB4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7A3853E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73B4734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3827921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4612F141" w14:textId="77777777" w:rsidR="001D6C3A" w:rsidRPr="00394071" w:rsidRDefault="001D6C3A" w:rsidP="001D6C3A">
      <w:pPr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354"/>
        <w:gridCol w:w="420"/>
        <w:gridCol w:w="420"/>
        <w:gridCol w:w="420"/>
        <w:gridCol w:w="420"/>
        <w:gridCol w:w="420"/>
        <w:gridCol w:w="420"/>
        <w:gridCol w:w="420"/>
        <w:gridCol w:w="420"/>
        <w:gridCol w:w="466"/>
        <w:gridCol w:w="466"/>
        <w:gridCol w:w="826"/>
      </w:tblGrid>
      <w:tr w:rsidR="001D6C3A" w:rsidRPr="00A1438B" w14:paraId="1C558A25" w14:textId="77777777" w:rsidTr="00616AE6">
        <w:tc>
          <w:tcPr>
            <w:tcW w:w="9427" w:type="dxa"/>
            <w:gridSpan w:val="13"/>
            <w:vAlign w:val="center"/>
          </w:tcPr>
          <w:p w14:paraId="5FBE231A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AÑO 2 </w:t>
            </w:r>
          </w:p>
        </w:tc>
      </w:tr>
      <w:tr w:rsidR="001D6C3A" w:rsidRPr="00A1438B" w14:paraId="1F16300D" w14:textId="77777777" w:rsidTr="00616AE6">
        <w:tc>
          <w:tcPr>
            <w:tcW w:w="3955" w:type="dxa"/>
            <w:vAlign w:val="center"/>
            <w:hideMark/>
          </w:tcPr>
          <w:p w14:paraId="18A15DEC" w14:textId="77777777" w:rsidR="001D6C3A" w:rsidRPr="00A1438B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Actividades </w:t>
            </w:r>
          </w:p>
        </w:tc>
        <w:tc>
          <w:tcPr>
            <w:tcW w:w="354" w:type="dxa"/>
            <w:vAlign w:val="center"/>
          </w:tcPr>
          <w:p w14:paraId="019CEE38" w14:textId="77777777" w:rsidR="001D6C3A" w:rsidRPr="00A1438B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420" w:type="dxa"/>
            <w:vAlign w:val="center"/>
          </w:tcPr>
          <w:p w14:paraId="7C6B98C1" w14:textId="77777777" w:rsidR="001D6C3A" w:rsidRPr="00A1438B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M2</w:t>
            </w:r>
          </w:p>
        </w:tc>
        <w:tc>
          <w:tcPr>
            <w:tcW w:w="420" w:type="dxa"/>
          </w:tcPr>
          <w:p w14:paraId="46D03015" w14:textId="77777777" w:rsidR="001D6C3A" w:rsidRPr="00A1438B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M3</w:t>
            </w:r>
          </w:p>
        </w:tc>
        <w:tc>
          <w:tcPr>
            <w:tcW w:w="420" w:type="dxa"/>
            <w:vAlign w:val="center"/>
          </w:tcPr>
          <w:p w14:paraId="3BD16055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M4</w:t>
            </w:r>
          </w:p>
        </w:tc>
        <w:tc>
          <w:tcPr>
            <w:tcW w:w="420" w:type="dxa"/>
            <w:vAlign w:val="center"/>
          </w:tcPr>
          <w:p w14:paraId="6A697A63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M5</w:t>
            </w:r>
          </w:p>
        </w:tc>
        <w:tc>
          <w:tcPr>
            <w:tcW w:w="420" w:type="dxa"/>
          </w:tcPr>
          <w:p w14:paraId="6B891C2D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M6</w:t>
            </w:r>
          </w:p>
        </w:tc>
        <w:tc>
          <w:tcPr>
            <w:tcW w:w="420" w:type="dxa"/>
            <w:vAlign w:val="center"/>
          </w:tcPr>
          <w:p w14:paraId="060ADFFD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M7</w:t>
            </w:r>
          </w:p>
        </w:tc>
        <w:tc>
          <w:tcPr>
            <w:tcW w:w="420" w:type="dxa"/>
            <w:vAlign w:val="center"/>
          </w:tcPr>
          <w:p w14:paraId="6A3FA747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M8</w:t>
            </w:r>
          </w:p>
        </w:tc>
        <w:tc>
          <w:tcPr>
            <w:tcW w:w="420" w:type="dxa"/>
          </w:tcPr>
          <w:p w14:paraId="27013BBE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M9</w:t>
            </w:r>
          </w:p>
        </w:tc>
        <w:tc>
          <w:tcPr>
            <w:tcW w:w="466" w:type="dxa"/>
            <w:vAlign w:val="center"/>
          </w:tcPr>
          <w:p w14:paraId="755D9F8B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M10</w:t>
            </w:r>
          </w:p>
        </w:tc>
        <w:tc>
          <w:tcPr>
            <w:tcW w:w="466" w:type="dxa"/>
            <w:vAlign w:val="center"/>
          </w:tcPr>
          <w:p w14:paraId="23BE8831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M11</w:t>
            </w:r>
          </w:p>
        </w:tc>
        <w:tc>
          <w:tcPr>
            <w:tcW w:w="466" w:type="dxa"/>
          </w:tcPr>
          <w:p w14:paraId="5F7B7A78" w14:textId="77777777" w:rsidR="001D6C3A" w:rsidRDefault="001D6C3A" w:rsidP="0031730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M12</w:t>
            </w:r>
          </w:p>
        </w:tc>
      </w:tr>
      <w:tr w:rsidR="001D6C3A" w:rsidRPr="00A1438B" w14:paraId="68D6396A" w14:textId="77777777" w:rsidTr="00616AE6">
        <w:tc>
          <w:tcPr>
            <w:tcW w:w="3955" w:type="dxa"/>
            <w:vAlign w:val="center"/>
          </w:tcPr>
          <w:p w14:paraId="313E302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39C90774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02FC015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2E8E8C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C36092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00A23A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0070C65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9735E3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9F2A141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C20E75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55805A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CDE3DC5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74F4A7CC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D6C3A" w:rsidRPr="00A1438B" w14:paraId="685763C0" w14:textId="77777777" w:rsidTr="00616AE6">
        <w:tc>
          <w:tcPr>
            <w:tcW w:w="3955" w:type="dxa"/>
            <w:vAlign w:val="center"/>
          </w:tcPr>
          <w:p w14:paraId="7D657E8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39B41E3E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DF90DA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68DDDC4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B818C15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3E7E056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19633DC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A5058F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772A22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3C272A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25B54005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565C101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1BAA1E41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D6C3A" w:rsidRPr="00A1438B" w14:paraId="7E26747A" w14:textId="77777777" w:rsidTr="00616AE6">
        <w:tc>
          <w:tcPr>
            <w:tcW w:w="3955" w:type="dxa"/>
            <w:vAlign w:val="center"/>
          </w:tcPr>
          <w:p w14:paraId="7B9AA92B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7758D074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541D97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A4096A6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AE05823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BA21DE5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561923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B3402E7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560427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8E2B476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C31D58E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EDA7563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5DD637C5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D6C3A" w:rsidRPr="00A1438B" w14:paraId="104B2034" w14:textId="77777777" w:rsidTr="00616AE6">
        <w:tc>
          <w:tcPr>
            <w:tcW w:w="3955" w:type="dxa"/>
            <w:vAlign w:val="center"/>
          </w:tcPr>
          <w:p w14:paraId="244F6C73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160042A2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30905F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C358DCC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D8D9B23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C8540E4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F1746F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B0B41C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9E788D2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278C11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D94A9A1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B3C859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5BDEE02E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D6C3A" w:rsidRPr="00A1438B" w14:paraId="306A2337" w14:textId="77777777" w:rsidTr="00616AE6">
        <w:tc>
          <w:tcPr>
            <w:tcW w:w="3955" w:type="dxa"/>
            <w:vAlign w:val="center"/>
          </w:tcPr>
          <w:p w14:paraId="2D1F160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1C9DBC2E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A48E0D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8E57CE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6F6897B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B05176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D600E4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910B2A7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0A289FB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6944FCE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22C661C9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2FA22E9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7BE23723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D6C3A" w:rsidRPr="00A1438B" w14:paraId="6EB598A0" w14:textId="77777777" w:rsidTr="00616AE6">
        <w:tc>
          <w:tcPr>
            <w:tcW w:w="3955" w:type="dxa"/>
            <w:vAlign w:val="center"/>
          </w:tcPr>
          <w:p w14:paraId="72D5C53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0DFC3085" w14:textId="77777777" w:rsidR="001D6C3A" w:rsidRPr="00A1438B" w:rsidRDefault="001D6C3A" w:rsidP="00317307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EDE07E7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6E1FB7D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679CAB1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961D1CC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8BA75B8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443024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9BBA0AF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E101E36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B63BFC7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CC11E0A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47AA6370" w14:textId="77777777" w:rsidR="001D6C3A" w:rsidRPr="00A1438B" w:rsidRDefault="001D6C3A" w:rsidP="0031730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47AD2344" w14:textId="77777777" w:rsidR="001D6C3A" w:rsidRDefault="001D6C3A" w:rsidP="001D6C3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582ECC55" w14:textId="77777777" w:rsidR="001D6C3A" w:rsidRDefault="001D6C3A" w:rsidP="001D6C3A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1661B08C" w14:textId="77777777" w:rsidR="001D6C3A" w:rsidRPr="00394071" w:rsidRDefault="001D6C3A" w:rsidP="001D6C3A">
      <w:pPr>
        <w:pStyle w:val="Ttulo3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lastRenderedPageBreak/>
        <w:t xml:space="preserve">VII. Presupuesto y justificación </w:t>
      </w:r>
    </w:p>
    <w:p w14:paraId="3CBEB244" w14:textId="77777777" w:rsidR="001D6C3A" w:rsidRDefault="001D6C3A" w:rsidP="001D6C3A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Factibilidad técnica y financiera (15%)</w:t>
      </w:r>
    </w:p>
    <w:p w14:paraId="7AC9B883" w14:textId="77777777" w:rsidR="001D6C3A" w:rsidRPr="003D33D3" w:rsidRDefault="001D6C3A" w:rsidP="001D6C3A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</w:pP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t xml:space="preserve">TABLA DE COSTOS </w:t>
      </w:r>
      <w:r w:rsidRPr="00394071">
        <w:rPr>
          <w:rFonts w:asciiTheme="majorHAnsi" w:hAnsiTheme="majorHAnsi" w:cstheme="majorHAnsi"/>
          <w:b/>
          <w:bCs/>
        </w:rPr>
        <w:t xml:space="preserve">(máx. </w:t>
      </w:r>
      <w:r>
        <w:rPr>
          <w:rFonts w:asciiTheme="majorHAnsi" w:hAnsiTheme="majorHAnsi" w:cstheme="majorHAnsi"/>
          <w:b/>
          <w:bCs/>
        </w:rPr>
        <w:t>1 página</w:t>
      </w:r>
      <w:r w:rsidRPr="00394071">
        <w:rPr>
          <w:rFonts w:asciiTheme="majorHAnsi" w:hAnsiTheme="majorHAnsi" w:cstheme="majorHAnsi"/>
          <w:b/>
          <w:bCs/>
        </w:rPr>
        <w:t>)</w:t>
      </w:r>
    </w:p>
    <w:p w14:paraId="27B86351" w14:textId="77777777" w:rsidR="001D6C3A" w:rsidRPr="00A1438B" w:rsidRDefault="001D6C3A" w:rsidP="001D6C3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El texto contenido en 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descripción de </w:t>
      </w: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cada ítem de gasto corresponde a la definición y alcance de los gastos que se consideran financiables en esa categoría. En dicho apartado, los/as postulantes deberán detallar específicamente en qué actividades, bienes o servicios se proyecta utilizar los recursos solicitados, asegurando coherencia con los objetivos, el plan de trabajo y los productos comprometidos del proyecto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, entendiendo los elementos incluidos como ejemplos</w:t>
      </w: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67C6D94A" w14:textId="676B2501" w:rsidR="001D6C3A" w:rsidRDefault="001D6C3A" w:rsidP="001D6C3A">
      <w:pPr>
        <w:pStyle w:val="NormalWeb"/>
        <w:jc w:val="both"/>
        <w:rPr>
          <w:rFonts w:asciiTheme="majorHAnsi" w:hAnsiTheme="majorHAnsi" w:cstheme="majorHAnsi"/>
          <w:color w:val="365F91" w:themeColor="accent1" w:themeShade="BF"/>
          <w:sz w:val="22"/>
          <w:szCs w:val="22"/>
        </w:rPr>
      </w:pP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Por su parte, la columna correspondiente a cada línea de postulación (</w:t>
      </w:r>
      <w:r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PROFONDECYT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, Investigación Asociativa A, Investigación Asociativa B y Transición Competitiva) indica los montos máximos permitidos por ítem, los cuales no podrán ser excedidos. Estos montos constituyen topes máximos y no implican obligatoriedad </w:t>
      </w:r>
      <w:r w:rsidRPr="00907F20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de uso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total.</w:t>
      </w:r>
      <w:r w:rsidRPr="00907F20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 xml:space="preserve"> En la línea </w:t>
      </w:r>
      <w:r w:rsidRPr="00907F20">
        <w:rPr>
          <w:rStyle w:val="Textoennegrita"/>
          <w:rFonts w:asciiTheme="majorHAnsi" w:hAnsiTheme="majorHAnsi" w:cstheme="majorHAnsi"/>
          <w:b w:val="0"/>
          <w:bCs w:val="0"/>
          <w:color w:val="365F91" w:themeColor="accent1" w:themeShade="BF"/>
          <w:sz w:val="22"/>
          <w:szCs w:val="22"/>
        </w:rPr>
        <w:t>Asociativa B</w:t>
      </w:r>
      <w:r w:rsidRPr="00907F20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>, el financiamiento de APC es complementario y solo procede una vez agotadas las alternativas institucionales (Fondo APC UCT y FIPAI).</w:t>
      </w:r>
    </w:p>
    <w:p w14:paraId="528AD4EE" w14:textId="77777777" w:rsidR="001D6C3A" w:rsidRPr="00A1438B" w:rsidRDefault="001D6C3A" w:rsidP="001D6C3A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3D33D3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 xml:space="preserve">Gastos como </w:t>
      </w: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revisión de estilo, edición de textos, traducción y otros solo serán financiados a través del fondo de mecanismos de apoyo de la Dirección de Investigación    </w:t>
      </w:r>
    </w:p>
    <w:p w14:paraId="3317A1A0" w14:textId="77777777" w:rsidR="001D6C3A" w:rsidRDefault="001D6C3A" w:rsidP="001D6C3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correcta formulación presupuestaria deberá respetar dichos límites, justificar cada gasto en función de las actividades del proyecto y mantener 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coherencia</w:t>
      </w: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entre costo – actividad – producto, conforme a lo establecido en las presentes Bases.</w:t>
      </w:r>
    </w:p>
    <w:p w14:paraId="2CA057EF" w14:textId="77777777" w:rsidR="001D6C3A" w:rsidRPr="00450C49" w:rsidRDefault="001D6C3A" w:rsidP="001D6C3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Compra de equipos (</w:t>
      </w:r>
      <w:proofErr w:type="spellStart"/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tablets</w:t>
      </w:r>
      <w:proofErr w:type="spellEnd"/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, computadores y otros) deben ser expresamente justificados y aprobados por la Vicerrectoría de Investigación</w:t>
      </w:r>
    </w:p>
    <w:p w14:paraId="1E5A3961" w14:textId="77777777" w:rsidR="001D6C3A" w:rsidRDefault="001D6C3A" w:rsidP="001D6C3A">
      <w:pPr>
        <w:pStyle w:val="Ttulo3"/>
      </w:pPr>
    </w:p>
    <w:tbl>
      <w:tblPr>
        <w:tblStyle w:val="afffff3"/>
        <w:tblW w:w="934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45"/>
        <w:gridCol w:w="4545"/>
        <w:gridCol w:w="1548"/>
        <w:gridCol w:w="1410"/>
      </w:tblGrid>
      <w:tr w:rsidR="001D6C3A" w:rsidRPr="00616AE6" w14:paraId="76DDEB47" w14:textId="77777777" w:rsidTr="00317307">
        <w:trPr>
          <w:gridAfter w:val="3"/>
          <w:wAfter w:w="7503" w:type="dxa"/>
          <w:trHeight w:val="31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7F1A5" w14:textId="574635A1" w:rsidR="001D6C3A" w:rsidRPr="00616AE6" w:rsidRDefault="00616AE6" w:rsidP="00317307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Tabla de Costos</w:t>
            </w:r>
          </w:p>
        </w:tc>
      </w:tr>
      <w:tr w:rsidR="001D6C3A" w:rsidRPr="00616AE6" w14:paraId="3EBBA147" w14:textId="77777777" w:rsidTr="00317307">
        <w:trPr>
          <w:trHeight w:val="12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806AB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Ítem financiable</w:t>
            </w:r>
          </w:p>
        </w:tc>
        <w:tc>
          <w:tcPr>
            <w:tcW w:w="45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49BF8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Descripción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206EBB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 xml:space="preserve">Monto Máximo </w:t>
            </w:r>
          </w:p>
          <w:p w14:paraId="4B44DCAA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Línea PROFONDECYT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D252B5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 xml:space="preserve">Monto Solicitado </w:t>
            </w:r>
          </w:p>
        </w:tc>
      </w:tr>
      <w:tr w:rsidR="001D6C3A" w:rsidRPr="00616AE6" w14:paraId="572FF593" w14:textId="77777777" w:rsidTr="00317307">
        <w:trPr>
          <w:trHeight w:val="24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26EB1F" w14:textId="77777777" w:rsidR="001D6C3A" w:rsidRPr="00616AE6" w:rsidRDefault="001D6C3A" w:rsidP="00317307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1. Honorarios 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16E54B" w14:textId="77777777" w:rsidR="001D6C3A" w:rsidRPr="00616AE6" w:rsidRDefault="001D6C3A" w:rsidP="00317307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Honorarios o contratos parciales para investigadores(as), coinvestigadores(as), profesionales, asistentes de investigación, tesistas y técnicos(as) indispensables para ejecutar actividades y cumplir entregables (levantamiento y análisis de datos, soporte de laboratorio/terreno, coordinación técnica, etc.). No corresponde a remuneraciones permanentes de planta.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750B4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$1.000.000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FD6CC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1D6C3A" w:rsidRPr="00616AE6" w14:paraId="7AB28F5D" w14:textId="77777777" w:rsidTr="00317307">
        <w:trPr>
          <w:trHeight w:val="21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ECDB59" w14:textId="77777777" w:rsidR="001D6C3A" w:rsidRPr="00616AE6" w:rsidRDefault="001D6C3A" w:rsidP="00317307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lastRenderedPageBreak/>
              <w:t>2. Equipamiento menor y software especializado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A7C218" w14:textId="77777777" w:rsidR="001D6C3A" w:rsidRPr="00616AE6" w:rsidRDefault="001D6C3A" w:rsidP="00317307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Instrumental y activos menores directamente asociados a la metodología (p. ej., sensores, kits de desarrollo, periféricos, repuestos, herramientas de prototipado) y software/licencias especializadas requeridas durante la ejecución. Deben estar justificados por actividad/entregable y excluyen infraestructura o equipamiento mayor.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DE79D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$1.000.000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3B4429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1D6C3A" w:rsidRPr="00616AE6" w14:paraId="71E2C19D" w14:textId="77777777" w:rsidTr="00317307">
        <w:trPr>
          <w:trHeight w:val="18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32E503" w14:textId="77777777" w:rsidR="001D6C3A" w:rsidRPr="00616AE6" w:rsidRDefault="001D6C3A" w:rsidP="00317307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3. Gastos operacionales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88723D" w14:textId="77777777" w:rsidR="001D6C3A" w:rsidRPr="00616AE6" w:rsidRDefault="001D6C3A" w:rsidP="00317307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Consumibles e insumos de uso directo en laboratorio, terreno o prototipado (reactivos, materiales, piezas desechables, EPP específico), repuestos de bajo costo y otros gastos operativos estrictamente vinculados a actividades del proyecto. Materiales y acciones de difusión/transferencias dirigidas a públicos objetivo (piezas gráficas, material audiovisual básico, kits/guías, talleres demostrativos).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3794E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$2.000.000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A19BCD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1D6C3A" w:rsidRPr="00616AE6" w14:paraId="40910ED9" w14:textId="77777777" w:rsidTr="00317307">
        <w:trPr>
          <w:trHeight w:val="18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2AA271" w14:textId="77777777" w:rsidR="001D6C3A" w:rsidRPr="00616AE6" w:rsidRDefault="001D6C3A" w:rsidP="00317307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4. Pasajes, traslados y viáticos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A68D03" w14:textId="77777777" w:rsidR="001D6C3A" w:rsidRPr="00616AE6" w:rsidRDefault="001D6C3A" w:rsidP="00317307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Movilidad y viáticos para terreno, reuniones técnicas, talleres y coordinación (pasajes, traslados locales, combustible de terreno, alojamiento y alimentación según normativa UCT).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7C7C43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$1.500.000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7FDD1" w14:textId="77777777" w:rsidR="001D6C3A" w:rsidRPr="00616AE6" w:rsidRDefault="001D6C3A" w:rsidP="00317307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14:paraId="17F35F18" w14:textId="77777777" w:rsidR="001D6C3A" w:rsidRDefault="001D6C3A" w:rsidP="001D6C3A"/>
    <w:p w14:paraId="6E93E166" w14:textId="77777777" w:rsidR="001D6C3A" w:rsidRDefault="001D6C3A" w:rsidP="001D6C3A"/>
    <w:p w14:paraId="3A3B0369" w14:textId="77777777" w:rsidR="001D6C3A" w:rsidRDefault="001D6C3A" w:rsidP="001D6C3A"/>
    <w:p w14:paraId="5A0A6104" w14:textId="77777777" w:rsidR="00616AE6" w:rsidRDefault="00616AE6" w:rsidP="00616AE6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  <w14:textFill>
            <w14:solidFill>
              <w14:srgbClr w14:val="243F61">
                <w14:lumMod w14:val="75000"/>
              </w14:srgbClr>
            </w14:solidFill>
          </w14:textFill>
        </w:rPr>
        <w:sectPr w:rsidR="00616AE6" w:rsidSect="006E0369">
          <w:headerReference w:type="default" r:id="rId9"/>
          <w:footerReference w:type="default" r:id="rId10"/>
          <w:pgSz w:w="12240" w:h="15840"/>
          <w:pgMar w:top="1701" w:right="1325" w:bottom="1440" w:left="1418" w:header="708" w:footer="708" w:gutter="0"/>
          <w:cols w:space="720"/>
        </w:sectPr>
      </w:pPr>
    </w:p>
    <w:p w14:paraId="04FEA8A4" w14:textId="3B8435A2" w:rsidR="001D6C3A" w:rsidRPr="003D33D3" w:rsidRDefault="001D6C3A" w:rsidP="00616AE6">
      <w:pPr>
        <w:pStyle w:val="Prrafodelista"/>
        <w:numPr>
          <w:ilvl w:val="0"/>
          <w:numId w:val="31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</w:pP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  <w14:textFill>
            <w14:solidFill>
              <w14:srgbClr w14:val="243F61">
                <w14:lumMod w14:val="75000"/>
              </w14:srgbClr>
            </w14:solidFill>
          </w14:textFill>
        </w:rPr>
        <w:lastRenderedPageBreak/>
        <w:t>J</w:t>
      </w: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t xml:space="preserve">USTIFICACIÓN DE RECURSOS </w:t>
      </w:r>
      <w:r w:rsidRPr="00394071">
        <w:rPr>
          <w:rFonts w:asciiTheme="majorHAnsi" w:hAnsiTheme="majorHAnsi" w:cstheme="majorHAnsi"/>
          <w:b/>
          <w:bCs/>
        </w:rPr>
        <w:t xml:space="preserve">(máx. </w:t>
      </w:r>
      <w:r>
        <w:rPr>
          <w:rFonts w:asciiTheme="majorHAnsi" w:hAnsiTheme="majorHAnsi" w:cstheme="majorHAnsi"/>
          <w:b/>
          <w:bCs/>
        </w:rPr>
        <w:t>1 página</w:t>
      </w:r>
      <w:r w:rsidRPr="00394071">
        <w:rPr>
          <w:rFonts w:asciiTheme="majorHAnsi" w:hAnsiTheme="majorHAnsi" w:cstheme="majorHAnsi"/>
          <w:b/>
          <w:bCs/>
        </w:rPr>
        <w:t>)</w:t>
      </w:r>
    </w:p>
    <w:p w14:paraId="389858B8" w14:textId="77777777" w:rsidR="001D6C3A" w:rsidRPr="00907F20" w:rsidRDefault="001D6C3A" w:rsidP="001D6C3A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En su justificación, considere los siguientes aspectos orientadores (no excluyentes):</w:t>
      </w:r>
    </w:p>
    <w:p w14:paraId="47906D13" w14:textId="77777777" w:rsidR="001D6C3A" w:rsidRPr="00907F20" w:rsidRDefault="001D6C3A" w:rsidP="001D6C3A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Coherencia técnica: explique cómo los recursos solicitados permiten ejecutar adecuadamente las actividades del proyecto, asegurando el cumplimiento de los objetivos y resultados comprometidos.</w:t>
      </w:r>
    </w:p>
    <w:p w14:paraId="0AB550C4" w14:textId="77777777" w:rsidR="001D6C3A" w:rsidRPr="00907F20" w:rsidRDefault="001D6C3A" w:rsidP="001D6C3A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Pertinencia de los ítems presupuestarios: fundamente los principales ítems de gasto (por ejemplo, honorarios, servicios especializados, insumos, equipamiento menor, pasajes, difusión u otros), indicando su rol específico en la ejecución del proyecto.</w:t>
      </w:r>
    </w:p>
    <w:p w14:paraId="68E82107" w14:textId="77777777" w:rsidR="001D6C3A" w:rsidRPr="00907F20" w:rsidRDefault="001D6C3A" w:rsidP="001D6C3A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Racionalidad y proporcionalidad del presupuesto: demuestre que los montos solicitados son razonables, necesarios y acordes al alcance del proyecto, evitando gastos redundantes o no directamente vinculados a la investigación.</w:t>
      </w:r>
    </w:p>
    <w:p w14:paraId="2C4801BB" w14:textId="77777777" w:rsidR="001D6C3A" w:rsidRPr="00907F20" w:rsidRDefault="001D6C3A" w:rsidP="001D6C3A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Viabilidad financiera: indique, cuando corresponda, la existencia de recursos complementarios, apoyos institucionales u otras fuentes que contribuyan a la correcta ejecución del proyecto.</w:t>
      </w:r>
    </w:p>
    <w:p w14:paraId="617723E5" w14:textId="77777777" w:rsidR="001D6C3A" w:rsidRDefault="001D6C3A" w:rsidP="001D6C3A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0A68B9E7" w14:textId="77777777" w:rsidR="00351F49" w:rsidRDefault="00351F49" w:rsidP="00351F49">
      <w:pPr>
        <w:pStyle w:val="Ttulo3"/>
        <w:numPr>
          <w:ilvl w:val="0"/>
          <w:numId w:val="43"/>
        </w:numPr>
        <w:rPr>
          <w:rFonts w:asciiTheme="majorHAnsi" w:hAnsiTheme="majorHAnsi" w:cstheme="majorHAnsi"/>
          <w:b/>
          <w:bCs/>
        </w:rPr>
      </w:pPr>
      <w:r w:rsidRPr="000230B5">
        <w:rPr>
          <w:rFonts w:asciiTheme="majorHAnsi" w:hAnsiTheme="majorHAnsi" w:cstheme="majorHAnsi"/>
          <w:b/>
          <w:bCs/>
        </w:rPr>
        <w:lastRenderedPageBreak/>
        <w:t>Pertinencia institucional y territorial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Style w:val="Textoennegrita"/>
        </w:rPr>
        <w:t>(Máx. 1 página)</w:t>
      </w:r>
    </w:p>
    <w:p w14:paraId="6EB077EE" w14:textId="77777777" w:rsidR="00351F49" w:rsidRDefault="00351F49" w:rsidP="00351F49">
      <w:pPr>
        <w:ind w:left="360"/>
      </w:pPr>
    </w:p>
    <w:p w14:paraId="02F5DB54" w14:textId="77777777" w:rsidR="00351F49" w:rsidRPr="007F426C" w:rsidRDefault="00351F49" w:rsidP="00351F49">
      <w:pPr>
        <w:pStyle w:val="NormalWeb"/>
        <w:jc w:val="both"/>
        <w:rPr>
          <w:rFonts w:asciiTheme="majorHAnsi" w:hAnsiTheme="majorHAnsi" w:cstheme="majorHAnsi"/>
        </w:rPr>
      </w:pPr>
      <w:r w:rsidRPr="007F426C">
        <w:rPr>
          <w:rFonts w:asciiTheme="majorHAnsi" w:hAnsiTheme="majorHAnsi" w:cstheme="majorHAnsi"/>
        </w:rPr>
        <w:t>Explique la relevancia del proyecto para la Universidad Católica de Temuco y su contribución al territorio, en coherencia con las prioridades institucionales y los desafíos regionales.</w:t>
      </w:r>
    </w:p>
    <w:p w14:paraId="2CEBCE5A" w14:textId="77777777" w:rsidR="00351F49" w:rsidRDefault="00351F49" w:rsidP="00351F49">
      <w:pPr>
        <w:pStyle w:val="NormalWeb"/>
        <w:jc w:val="both"/>
        <w:rPr>
          <w:rStyle w:val="Textoennegrita"/>
          <w:rFonts w:asciiTheme="majorHAnsi" w:hAnsiTheme="majorHAnsi" w:cstheme="majorHAnsi"/>
          <w:b w:val="0"/>
          <w:bCs w:val="0"/>
        </w:rPr>
      </w:pPr>
      <w:r w:rsidRPr="007F426C">
        <w:rPr>
          <w:rStyle w:val="Textoennegrita"/>
          <w:rFonts w:asciiTheme="majorHAnsi" w:hAnsiTheme="majorHAnsi" w:cstheme="majorHAnsi"/>
        </w:rPr>
        <w:t xml:space="preserve">Criterio de evaluación asociado: </w:t>
      </w:r>
      <w:r w:rsidRPr="007F426C">
        <w:rPr>
          <w:rStyle w:val="Textoennegrita"/>
          <w:rFonts w:asciiTheme="majorHAnsi" w:hAnsiTheme="majorHAnsi" w:cstheme="majorHAnsi"/>
          <w:b w:val="0"/>
          <w:bCs w:val="0"/>
        </w:rPr>
        <w:t>Pertinencia institucional y territorial (10%)</w:t>
      </w:r>
    </w:p>
    <w:p w14:paraId="6D582C4F" w14:textId="77777777" w:rsidR="00351F49" w:rsidRPr="00CB5CDA" w:rsidRDefault="00351F49" w:rsidP="00351F49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En este apartado, describa y fundamente de qué manera el proyecto se 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alinea con las prioridades institucionales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de la Universidad y cómo 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contribuye de manera pertinente al territorio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en el que se inserta.</w:t>
      </w:r>
    </w:p>
    <w:p w14:paraId="6AA8CCD4" w14:textId="77777777" w:rsidR="00351F49" w:rsidRPr="00CB5CDA" w:rsidRDefault="00351F49" w:rsidP="00351F49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En su respuesta, considere explícitamente los siguientes aspectos:</w:t>
      </w:r>
    </w:p>
    <w:p w14:paraId="68C6E437" w14:textId="77777777" w:rsidR="00351F49" w:rsidRPr="00CB5CDA" w:rsidRDefault="00351F49" w:rsidP="00351F49">
      <w:pPr>
        <w:pStyle w:val="NormalWeb"/>
        <w:numPr>
          <w:ilvl w:val="0"/>
          <w:numId w:val="23"/>
        </w:numPr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relación del proyecto con el </w:t>
      </w:r>
      <w:r w:rsidRPr="003D33D3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Sello Ser y Quehacer institucional</w:t>
      </w: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, el </w:t>
      </w:r>
      <w:r w:rsidRPr="003D33D3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Plan de Desarrollo In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stitucional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u otras orientaciones estratégicas vigentes de la Universidad.</w:t>
      </w:r>
    </w:p>
    <w:p w14:paraId="312DEDD8" w14:textId="77777777" w:rsidR="00351F49" w:rsidRPr="00CB5CDA" w:rsidRDefault="00351F49" w:rsidP="00351F49">
      <w:pPr>
        <w:pStyle w:val="NormalWeb"/>
        <w:numPr>
          <w:ilvl w:val="0"/>
          <w:numId w:val="23"/>
        </w:numPr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relevancia territorial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del proyecto, identificando problemáticas, desafíos, oportunidades o necesidades del territorio (local, regional y/o nacional) que la investigación busca abordar.</w:t>
      </w:r>
    </w:p>
    <w:p w14:paraId="4A0A4578" w14:textId="77777777" w:rsidR="00351F49" w:rsidRPr="00CB5CDA" w:rsidRDefault="00351F49" w:rsidP="00351F49">
      <w:pPr>
        <w:pStyle w:val="NormalWeb"/>
        <w:numPr>
          <w:ilvl w:val="0"/>
          <w:numId w:val="23"/>
        </w:numPr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forma en que los resultados esperados podrían generar 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impacto académico, social, cultural, ambiental y/o productivo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en el territorio.</w:t>
      </w:r>
    </w:p>
    <w:p w14:paraId="0717E9CF" w14:textId="77777777" w:rsidR="00351F49" w:rsidRDefault="00351F49" w:rsidP="00351F49">
      <w:pPr>
        <w:pStyle w:val="NormalWeb"/>
        <w:numPr>
          <w:ilvl w:val="0"/>
          <w:numId w:val="23"/>
        </w:numPr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eventual </w:t>
      </w:r>
      <w:r w:rsidRPr="00CB5CDA">
        <w:rPr>
          <w:rStyle w:val="Textoennegrita"/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vinculación con actores del entorno</w:t>
      </w:r>
      <w:r w:rsidRPr="00CB5CDA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(comunidades, instituciones públicas o privadas, organizaciones sociales u otros), cuando corresponda</w:t>
      </w:r>
      <w:r w:rsidRPr="00CB5CDA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3082B397" w14:textId="77777777" w:rsidR="007F426C" w:rsidRDefault="007F426C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7CFD714E" w14:textId="23C652F1" w:rsidR="007F426C" w:rsidRPr="007F426C" w:rsidRDefault="007F426C" w:rsidP="00351F49">
      <w:pPr>
        <w:pStyle w:val="Ttulo3"/>
        <w:rPr>
          <w:rFonts w:asciiTheme="majorHAnsi" w:hAnsiTheme="majorHAnsi" w:cstheme="majorHAnsi"/>
          <w:b/>
          <w:bCs/>
        </w:rPr>
      </w:pPr>
    </w:p>
    <w:p w14:paraId="30DEC33B" w14:textId="2C2D0C9B" w:rsidR="007F426C" w:rsidRDefault="007F426C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69816A74" w14:textId="24DDDA14" w:rsidR="007F426C" w:rsidRDefault="00394071" w:rsidP="00351F49">
      <w:pPr>
        <w:pStyle w:val="Ttulo3"/>
        <w:numPr>
          <w:ilvl w:val="0"/>
          <w:numId w:val="43"/>
        </w:numPr>
        <w:rPr>
          <w:rStyle w:val="Textoennegrita"/>
        </w:rPr>
      </w:pPr>
      <w:r w:rsidRPr="000230B5">
        <w:rPr>
          <w:rFonts w:asciiTheme="majorHAnsi" w:hAnsiTheme="majorHAnsi" w:cstheme="majorHAnsi"/>
          <w:b/>
          <w:bCs/>
        </w:rPr>
        <w:t>Criterios transversales institucionales UCT</w:t>
      </w:r>
      <w:r w:rsidR="007F426C">
        <w:rPr>
          <w:rFonts w:asciiTheme="majorHAnsi" w:hAnsiTheme="majorHAnsi" w:cstheme="majorHAnsi"/>
          <w:b/>
          <w:bCs/>
        </w:rPr>
        <w:t xml:space="preserve"> </w:t>
      </w:r>
      <w:r w:rsidR="007F426C">
        <w:rPr>
          <w:rStyle w:val="Textoennegrita"/>
        </w:rPr>
        <w:t>(Máx. 400 palabras)</w:t>
      </w:r>
    </w:p>
    <w:p w14:paraId="09DE365E" w14:textId="32AE7313" w:rsidR="007F426C" w:rsidRPr="007F426C" w:rsidRDefault="007F426C" w:rsidP="007F426C">
      <w:pPr>
        <w:pStyle w:val="Ttulo3"/>
        <w:jc w:val="both"/>
        <w:rPr>
          <w:rFonts w:asciiTheme="majorHAnsi" w:hAnsiTheme="majorHAnsi" w:cstheme="majorHAnsi"/>
        </w:rPr>
      </w:pPr>
      <w:r>
        <w:br/>
      </w:r>
      <w:r w:rsidRPr="007F426C">
        <w:rPr>
          <w:rFonts w:asciiTheme="majorHAnsi" w:hAnsiTheme="majorHAnsi" w:cstheme="majorHAnsi"/>
        </w:rPr>
        <w:t>Explique cómo el proyecto incorpora el sello Ser y Quehacer UCT, la equidad de género, la sustentabilidad y la ciencia abierta, de manera coherente con su enfoque y resultados esperados.</w:t>
      </w:r>
    </w:p>
    <w:p w14:paraId="2CD86D8C" w14:textId="2B9B22F3" w:rsidR="007F426C" w:rsidRPr="007F426C" w:rsidRDefault="007F426C" w:rsidP="007F426C">
      <w:pPr>
        <w:pStyle w:val="NormalWeb"/>
        <w:jc w:val="both"/>
        <w:rPr>
          <w:rFonts w:asciiTheme="majorHAnsi" w:hAnsiTheme="majorHAnsi" w:cstheme="majorHAnsi"/>
          <w:b/>
          <w:bCs/>
        </w:rPr>
      </w:pPr>
      <w:r w:rsidRPr="007F426C">
        <w:rPr>
          <w:rStyle w:val="Textoennegrita"/>
          <w:rFonts w:asciiTheme="majorHAnsi" w:hAnsiTheme="majorHAnsi" w:cstheme="majorHAnsi"/>
        </w:rPr>
        <w:t>Criterio de evaluación asociado:</w:t>
      </w:r>
      <w:r w:rsidRPr="007F426C">
        <w:rPr>
          <w:rFonts w:asciiTheme="majorHAnsi" w:hAnsiTheme="majorHAnsi" w:cstheme="majorHAnsi"/>
        </w:rPr>
        <w:t xml:space="preserve"> </w:t>
      </w:r>
      <w:r w:rsidRPr="007F426C">
        <w:rPr>
          <w:rStyle w:val="Textoennegrita"/>
          <w:rFonts w:asciiTheme="majorHAnsi" w:hAnsiTheme="majorHAnsi" w:cstheme="majorHAnsi"/>
          <w:b w:val="0"/>
          <w:bCs w:val="0"/>
        </w:rPr>
        <w:t>Criterios transversales institucionales (UCT) (10%)</w:t>
      </w:r>
    </w:p>
    <w:p w14:paraId="3BCE3990" w14:textId="77777777" w:rsidR="00351F49" w:rsidRPr="00CB5CDA" w:rsidRDefault="00351F49" w:rsidP="00351F49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En este apartado, explique de qué manera el proyecto incorpora de forma explícita y coherente los </w:t>
      </w: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criterios institucionales transversales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de la Universidad Católica de Temuco: </w:t>
      </w: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Sello Ser y Quehacer UCT, perspectiva de género, sustentabilidad y ciencia abierta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71832FF6" w14:textId="77777777" w:rsidR="00351F49" w:rsidRPr="00CB5CDA" w:rsidRDefault="00351F49" w:rsidP="00351F49">
      <w:pPr>
        <w:spacing w:before="100" w:beforeAutospacing="1" w:after="100" w:afterAutospacing="1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ejemplos referenciales (no excluyentes):</w:t>
      </w:r>
    </w:p>
    <w:p w14:paraId="50D3EAB9" w14:textId="77777777" w:rsidR="00351F49" w:rsidRPr="00CB5CDA" w:rsidRDefault="00351F49" w:rsidP="00351F49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 xml:space="preserve">1. Sello Ser y Quehacer UCT  </w:t>
      </w:r>
    </w:p>
    <w:p w14:paraId="6CE0ACDF" w14:textId="77777777" w:rsidR="00351F49" w:rsidRPr="00CB5CDA" w:rsidRDefault="00351F49" w:rsidP="00351F49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contribución al desarrollo integral de las personas y del territorio; enfoque ético de la investigación; pertinencia social; diálogo de saberes; coherencia con la identidad y misión institucional.</w:t>
      </w:r>
    </w:p>
    <w:p w14:paraId="0254D5E9" w14:textId="77777777" w:rsidR="00351F49" w:rsidRPr="00CB5CDA" w:rsidRDefault="00351F49" w:rsidP="00351F49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2. Perspectiva de género</w:t>
      </w:r>
    </w:p>
    <w:p w14:paraId="0B9EF888" w14:textId="77777777" w:rsidR="00351F49" w:rsidRPr="00CB5CDA" w:rsidRDefault="00351F49" w:rsidP="00351F49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incorporación del enfoque de género en los objetivos, metodología o análisis de resultados; consideración de brechas, desigualdades o impactos diferenciados; lenguaje inclusivo; equilibrio de género en el equipo de investigación, cuando corresponda.</w:t>
      </w:r>
    </w:p>
    <w:p w14:paraId="6CB12550" w14:textId="77777777" w:rsidR="00351F49" w:rsidRPr="00CB5CDA" w:rsidRDefault="00351F49" w:rsidP="00351F49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 xml:space="preserve">3. Sustentabilidad </w:t>
      </w:r>
    </w:p>
    <w:p w14:paraId="635BF9CC" w14:textId="0A054F6D" w:rsidR="00351F49" w:rsidRPr="00CB5CDA" w:rsidRDefault="00351F49" w:rsidP="00351F49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contribución del proyecto a la sostenibilidad ambiental, social o económica; uso responsable de recursos; análisis de impactos ambientales y sociales; alineación con principios de desarrollo sustentable u objetivos de desarrollo sostenible (ODS), cuando aplique.</w:t>
      </w:r>
    </w:p>
    <w:p w14:paraId="5A8AE285" w14:textId="77777777" w:rsidR="00351F49" w:rsidRPr="00CB5CDA" w:rsidRDefault="00351F49" w:rsidP="00351F49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4. Ciencia abierta</w:t>
      </w:r>
    </w:p>
    <w:p w14:paraId="1D20F93C" w14:textId="420E5325" w:rsidR="00351F49" w:rsidRDefault="00351F49" w:rsidP="00351F49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estrategias de acceso abierto a publicaciones; gestión y disponibilidad de datos de investigación; prácticas de transparencia, reproducibilidad y colaboración; actividades de divulgación científica accesibles a públicos no especializados.</w:t>
      </w:r>
    </w:p>
    <w:p w14:paraId="3A989127" w14:textId="77777777" w:rsidR="00351F49" w:rsidRDefault="00351F49" w:rsidP="00616AE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</w:p>
    <w:p w14:paraId="29B034D5" w14:textId="77777777" w:rsidR="00616AE6" w:rsidRDefault="00616AE6" w:rsidP="00351F49">
      <w:pPr>
        <w:rPr>
          <w:rFonts w:asciiTheme="majorHAnsi" w:eastAsia="Calibri" w:hAnsiTheme="majorHAnsi" w:cstheme="majorHAnsi"/>
          <w:b/>
          <w:bCs/>
          <w:color w:val="243F61"/>
        </w:rPr>
        <w:sectPr w:rsidR="00616AE6" w:rsidSect="006E0369">
          <w:pgSz w:w="12240" w:h="15840"/>
          <w:pgMar w:top="1701" w:right="1325" w:bottom="1440" w:left="1418" w:header="708" w:footer="708" w:gutter="0"/>
          <w:cols w:space="720"/>
        </w:sectPr>
      </w:pPr>
    </w:p>
    <w:p w14:paraId="566B8438" w14:textId="2A9B3F4B" w:rsidR="007F426C" w:rsidRDefault="00351F49" w:rsidP="00D407A1">
      <w:pPr>
        <w:rPr>
          <w:rFonts w:asciiTheme="minorHAnsi" w:hAnsiTheme="minorHAnsi" w:cstheme="minorHAnsi"/>
          <w:b/>
        </w:rPr>
      </w:pPr>
      <w:r w:rsidRPr="005166EF">
        <w:rPr>
          <w:rFonts w:asciiTheme="majorHAnsi" w:eastAsia="Calibri" w:hAnsiTheme="majorHAnsi" w:cstheme="majorHAnsi"/>
          <w:b/>
          <w:bCs/>
          <w:color w:val="243F61"/>
        </w:rPr>
        <w:lastRenderedPageBreak/>
        <w:t>X. Referencias bibliográficas (máx. 2 páginas)</w:t>
      </w:r>
    </w:p>
    <w:p w14:paraId="52EBE392" w14:textId="77777777" w:rsidR="007F426C" w:rsidRDefault="007F426C" w:rsidP="00754101">
      <w:pPr>
        <w:spacing w:after="160" w:line="259" w:lineRule="auto"/>
        <w:jc w:val="center"/>
        <w:rPr>
          <w:rFonts w:asciiTheme="minorHAnsi" w:hAnsiTheme="minorHAnsi" w:cstheme="minorHAnsi"/>
          <w:b/>
        </w:rPr>
      </w:pPr>
    </w:p>
    <w:sectPr w:rsidR="007F426C" w:rsidSect="006E0369">
      <w:pgSz w:w="12240" w:h="15840"/>
      <w:pgMar w:top="1701" w:right="1325" w:bottom="1440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1DCDE" w14:textId="77777777" w:rsidR="00ED7ADF" w:rsidRDefault="00ED7ADF">
      <w:r>
        <w:separator/>
      </w:r>
    </w:p>
  </w:endnote>
  <w:endnote w:type="continuationSeparator" w:id="0">
    <w:p w14:paraId="31FC26A3" w14:textId="77777777" w:rsidR="00ED7ADF" w:rsidRDefault="00ED7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5D3BBEC0-4C84-4134-903F-1706E46B2342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2" w:fontKey="{EE6DCA4B-3463-41E4-B993-6E288C5FA106}"/>
    <w:embedBold r:id="rId3" w:fontKey="{E4233A25-DFD0-48A2-A785-292DDA25A625}"/>
    <w:embedItalic r:id="rId4" w:fontKey="{028E754A-318C-4652-9BE1-ED799AC0D4D9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5" w:fontKey="{82322F49-30D6-4BBB-A0AC-FCD2BEDC5B6F}"/>
    <w:embedBold r:id="rId6" w:fontKey="{C6F02468-A5A8-4065-9869-CCDE5B674FA0}"/>
    <w:embedItalic r:id="rId7" w:fontKey="{19922C76-BC6C-4D09-87D9-ADFDCAC34FBF}"/>
    <w:embedBoldItalic r:id="rId8" w:fontKey="{DDBFBB6D-A444-441A-AA6A-48A90296D591}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A5ADD3BB-BCF8-4852-AF95-30DCAC0950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0632" w14:textId="4183E020" w:rsidR="00715040" w:rsidRPr="00194C35" w:rsidRDefault="00715040" w:rsidP="00194C35">
    <w:pPr>
      <w:pStyle w:val="Piedepgina"/>
      <w:rPr>
        <w:rFonts w:asciiTheme="majorHAnsi" w:hAnsiTheme="majorHAnsi" w:cstheme="majorHAnsi"/>
        <w:sz w:val="22"/>
        <w:szCs w:val="22"/>
      </w:rPr>
    </w:pPr>
    <w:r>
      <w:rPr>
        <w:rFonts w:asciiTheme="majorHAnsi" w:hAnsiTheme="majorHAnsi" w:cstheme="majorHAnsi"/>
        <w:sz w:val="22"/>
        <w:szCs w:val="22"/>
      </w:rPr>
      <w:t xml:space="preserve">Bases 2027 Concurso Interno de Investigación     </w:t>
    </w:r>
    <w:sdt>
      <w:sdtPr>
        <w:rPr>
          <w:rFonts w:asciiTheme="majorHAnsi" w:hAnsiTheme="majorHAnsi" w:cstheme="majorHAnsi"/>
          <w:sz w:val="22"/>
          <w:szCs w:val="22"/>
        </w:rPr>
        <w:id w:val="-440455707"/>
        <w:docPartObj>
          <w:docPartGallery w:val="Page Numbers (Bottom of Page)"/>
          <w:docPartUnique/>
        </w:docPartObj>
      </w:sdtPr>
      <w:sdtEndPr/>
      <w:sdtContent>
        <w:r>
          <w:rPr>
            <w:rFonts w:asciiTheme="majorHAnsi" w:hAnsiTheme="majorHAnsi" w:cstheme="majorHAnsi"/>
            <w:sz w:val="22"/>
            <w:szCs w:val="22"/>
          </w:rPr>
          <w:tab/>
        </w:r>
        <w:r>
          <w:rPr>
            <w:rFonts w:asciiTheme="majorHAnsi" w:hAnsiTheme="majorHAnsi" w:cstheme="majorHAnsi"/>
            <w:sz w:val="22"/>
            <w:szCs w:val="22"/>
          </w:rPr>
          <w:tab/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begin"/>
        </w:r>
        <w:r w:rsidRPr="00194C35">
          <w:rPr>
            <w:rFonts w:asciiTheme="majorHAnsi" w:hAnsiTheme="majorHAnsi" w:cstheme="majorHAnsi"/>
            <w:sz w:val="22"/>
            <w:szCs w:val="22"/>
          </w:rPr>
          <w:instrText>PAGE   \* MERGEFORMAT</w:instrTex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separate"/>
        </w:r>
        <w:r w:rsidRPr="00194C35">
          <w:rPr>
            <w:rFonts w:asciiTheme="majorHAnsi" w:hAnsiTheme="majorHAnsi" w:cstheme="majorHAnsi"/>
            <w:sz w:val="22"/>
            <w:szCs w:val="22"/>
            <w:lang w:val="es-ES"/>
          </w:rPr>
          <w:t>2</w: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end"/>
        </w:r>
      </w:sdtContent>
    </w:sdt>
  </w:p>
  <w:p w14:paraId="32AFA819" w14:textId="77777777" w:rsidR="00715040" w:rsidRPr="00F10ACF" w:rsidRDefault="00715040">
    <w:pPr>
      <w:tabs>
        <w:tab w:val="center" w:pos="4153"/>
        <w:tab w:val="right" w:pos="8306"/>
      </w:tabs>
      <w:ind w:right="-72"/>
      <w:rPr>
        <w:rFonts w:asciiTheme="majorHAnsi" w:hAnsiTheme="majorHAnsi" w:cstheme="majorHAnsi"/>
        <w:color w:val="000000"/>
        <w:sz w:val="22"/>
        <w:szCs w:val="22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D8054" w14:textId="77777777" w:rsidR="00ED7ADF" w:rsidRDefault="00ED7ADF">
      <w:r>
        <w:separator/>
      </w:r>
    </w:p>
  </w:footnote>
  <w:footnote w:type="continuationSeparator" w:id="0">
    <w:p w14:paraId="6C2C9307" w14:textId="77777777" w:rsidR="00ED7ADF" w:rsidRDefault="00ED7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6D88C" w14:textId="472103AD" w:rsidR="00CC7879" w:rsidRDefault="006E036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2610"/>
      </w:tabs>
      <w:rPr>
        <w:color w:val="000000"/>
      </w:rPr>
    </w:pPr>
    <w:r w:rsidRPr="006E0369">
      <w:rPr>
        <w:noProof/>
        <w:color w:val="000000"/>
      </w:rPr>
      <w:drawing>
        <wp:inline distT="0" distB="0" distL="0" distR="0" wp14:anchorId="162DFCD8" wp14:editId="5896EEB2">
          <wp:extent cx="2743180" cy="570865"/>
          <wp:effectExtent l="0" t="0" r="635" b="63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94700" cy="581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7A4E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3412A"/>
    <w:multiLevelType w:val="multilevel"/>
    <w:tmpl w:val="749A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A5386"/>
    <w:multiLevelType w:val="multilevel"/>
    <w:tmpl w:val="1DD246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4D09FF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514A"/>
    <w:multiLevelType w:val="multilevel"/>
    <w:tmpl w:val="9A844AE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00755"/>
    <w:multiLevelType w:val="multilevel"/>
    <w:tmpl w:val="EC42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95150"/>
    <w:multiLevelType w:val="multilevel"/>
    <w:tmpl w:val="3FF4C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0C6607"/>
    <w:multiLevelType w:val="multilevel"/>
    <w:tmpl w:val="D9A07A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D02485"/>
    <w:multiLevelType w:val="multilevel"/>
    <w:tmpl w:val="98904C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BE10AF4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320B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30B58"/>
    <w:multiLevelType w:val="hybridMultilevel"/>
    <w:tmpl w:val="F05C9916"/>
    <w:lvl w:ilvl="0" w:tplc="D42E8F88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A127BFD"/>
    <w:multiLevelType w:val="multilevel"/>
    <w:tmpl w:val="BB403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3B031AED"/>
    <w:multiLevelType w:val="multilevel"/>
    <w:tmpl w:val="7B38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23752"/>
    <w:multiLevelType w:val="multilevel"/>
    <w:tmpl w:val="9666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4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3479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35E0E"/>
    <w:multiLevelType w:val="multilevel"/>
    <w:tmpl w:val="F1C819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877F46"/>
    <w:multiLevelType w:val="multilevel"/>
    <w:tmpl w:val="E262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9F36E6"/>
    <w:multiLevelType w:val="multilevel"/>
    <w:tmpl w:val="A39032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425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1B57A0E"/>
    <w:multiLevelType w:val="multilevel"/>
    <w:tmpl w:val="6A8A9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25162D3"/>
    <w:multiLevelType w:val="multilevel"/>
    <w:tmpl w:val="FF0E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A76D71"/>
    <w:multiLevelType w:val="hybridMultilevel"/>
    <w:tmpl w:val="623866C4"/>
    <w:lvl w:ilvl="0" w:tplc="3CCCCB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93DE4"/>
    <w:multiLevelType w:val="hybridMultilevel"/>
    <w:tmpl w:val="253E11CA"/>
    <w:lvl w:ilvl="0" w:tplc="5F105C90">
      <w:start w:val="8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D6AB6"/>
    <w:multiLevelType w:val="multilevel"/>
    <w:tmpl w:val="16681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492671ED"/>
    <w:multiLevelType w:val="hybridMultilevel"/>
    <w:tmpl w:val="B69AA1E2"/>
    <w:lvl w:ilvl="0" w:tplc="75F4705A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C400A2A"/>
    <w:multiLevelType w:val="hybridMultilevel"/>
    <w:tmpl w:val="4F9C92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B2341"/>
    <w:multiLevelType w:val="multilevel"/>
    <w:tmpl w:val="7642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9B39B5"/>
    <w:multiLevelType w:val="multilevel"/>
    <w:tmpl w:val="0F404D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18E7B01"/>
    <w:multiLevelType w:val="multilevel"/>
    <w:tmpl w:val="341C68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2474765"/>
    <w:multiLevelType w:val="multilevel"/>
    <w:tmpl w:val="599E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64149B"/>
    <w:multiLevelType w:val="hybridMultilevel"/>
    <w:tmpl w:val="FFD89978"/>
    <w:lvl w:ilvl="0" w:tplc="83CC8BF6">
      <w:start w:val="2"/>
      <w:numFmt w:val="upperLetter"/>
      <w:lvlText w:val="(%1)"/>
      <w:lvlJc w:val="left"/>
      <w:pPr>
        <w:ind w:left="3479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4199" w:hanging="360"/>
      </w:pPr>
    </w:lvl>
    <w:lvl w:ilvl="2" w:tplc="340A001B" w:tentative="1">
      <w:start w:val="1"/>
      <w:numFmt w:val="lowerRoman"/>
      <w:lvlText w:val="%3."/>
      <w:lvlJc w:val="right"/>
      <w:pPr>
        <w:ind w:left="4919" w:hanging="180"/>
      </w:pPr>
    </w:lvl>
    <w:lvl w:ilvl="3" w:tplc="340A000F" w:tentative="1">
      <w:start w:val="1"/>
      <w:numFmt w:val="decimal"/>
      <w:lvlText w:val="%4."/>
      <w:lvlJc w:val="left"/>
      <w:pPr>
        <w:ind w:left="5639" w:hanging="360"/>
      </w:pPr>
    </w:lvl>
    <w:lvl w:ilvl="4" w:tplc="340A0019" w:tentative="1">
      <w:start w:val="1"/>
      <w:numFmt w:val="lowerLetter"/>
      <w:lvlText w:val="%5."/>
      <w:lvlJc w:val="left"/>
      <w:pPr>
        <w:ind w:left="6359" w:hanging="360"/>
      </w:pPr>
    </w:lvl>
    <w:lvl w:ilvl="5" w:tplc="340A001B" w:tentative="1">
      <w:start w:val="1"/>
      <w:numFmt w:val="lowerRoman"/>
      <w:lvlText w:val="%6."/>
      <w:lvlJc w:val="right"/>
      <w:pPr>
        <w:ind w:left="7079" w:hanging="180"/>
      </w:pPr>
    </w:lvl>
    <w:lvl w:ilvl="6" w:tplc="340A000F" w:tentative="1">
      <w:start w:val="1"/>
      <w:numFmt w:val="decimal"/>
      <w:lvlText w:val="%7."/>
      <w:lvlJc w:val="left"/>
      <w:pPr>
        <w:ind w:left="7799" w:hanging="360"/>
      </w:pPr>
    </w:lvl>
    <w:lvl w:ilvl="7" w:tplc="340A0019" w:tentative="1">
      <w:start w:val="1"/>
      <w:numFmt w:val="lowerLetter"/>
      <w:lvlText w:val="%8."/>
      <w:lvlJc w:val="left"/>
      <w:pPr>
        <w:ind w:left="8519" w:hanging="360"/>
      </w:pPr>
    </w:lvl>
    <w:lvl w:ilvl="8" w:tplc="340A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0" w15:restartNumberingAfterBreak="0">
    <w:nsid w:val="59D16098"/>
    <w:multiLevelType w:val="multilevel"/>
    <w:tmpl w:val="DD2C65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5D3E66E9"/>
    <w:multiLevelType w:val="hybridMultilevel"/>
    <w:tmpl w:val="C3AAD230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011699"/>
    <w:multiLevelType w:val="hybridMultilevel"/>
    <w:tmpl w:val="59A815E0"/>
    <w:lvl w:ilvl="0" w:tplc="A6D4B5E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31988"/>
    <w:multiLevelType w:val="hybridMultilevel"/>
    <w:tmpl w:val="67EE901A"/>
    <w:lvl w:ilvl="0" w:tplc="D1E60C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A1921"/>
    <w:multiLevelType w:val="hybridMultilevel"/>
    <w:tmpl w:val="EA86DDFC"/>
    <w:lvl w:ilvl="0" w:tplc="1600721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A38C3"/>
    <w:multiLevelType w:val="multilevel"/>
    <w:tmpl w:val="8610BC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B7C4600"/>
    <w:multiLevelType w:val="multilevel"/>
    <w:tmpl w:val="744CE7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DC15EF8"/>
    <w:multiLevelType w:val="multilevel"/>
    <w:tmpl w:val="2B84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875624"/>
    <w:multiLevelType w:val="multilevel"/>
    <w:tmpl w:val="BC6031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656FA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84724"/>
    <w:multiLevelType w:val="multilevel"/>
    <w:tmpl w:val="D9344C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B007D25"/>
    <w:multiLevelType w:val="multilevel"/>
    <w:tmpl w:val="8F72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DD1E64"/>
    <w:multiLevelType w:val="hybridMultilevel"/>
    <w:tmpl w:val="2286E976"/>
    <w:lvl w:ilvl="0" w:tplc="402AFA4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8"/>
  </w:num>
  <w:num w:numId="3">
    <w:abstractNumId w:val="12"/>
  </w:num>
  <w:num w:numId="4">
    <w:abstractNumId w:val="17"/>
  </w:num>
  <w:num w:numId="5">
    <w:abstractNumId w:val="30"/>
  </w:num>
  <w:num w:numId="6">
    <w:abstractNumId w:val="4"/>
  </w:num>
  <w:num w:numId="7">
    <w:abstractNumId w:val="15"/>
  </w:num>
  <w:num w:numId="8">
    <w:abstractNumId w:val="2"/>
  </w:num>
  <w:num w:numId="9">
    <w:abstractNumId w:val="8"/>
  </w:num>
  <w:num w:numId="10">
    <w:abstractNumId w:val="35"/>
  </w:num>
  <w:num w:numId="11">
    <w:abstractNumId w:val="6"/>
  </w:num>
  <w:num w:numId="12">
    <w:abstractNumId w:val="40"/>
  </w:num>
  <w:num w:numId="13">
    <w:abstractNumId w:val="7"/>
  </w:num>
  <w:num w:numId="14">
    <w:abstractNumId w:val="26"/>
  </w:num>
  <w:num w:numId="15">
    <w:abstractNumId w:val="18"/>
  </w:num>
  <w:num w:numId="16">
    <w:abstractNumId w:val="36"/>
  </w:num>
  <w:num w:numId="17">
    <w:abstractNumId w:val="22"/>
  </w:num>
  <w:num w:numId="18">
    <w:abstractNumId w:val="16"/>
  </w:num>
  <w:num w:numId="19">
    <w:abstractNumId w:val="19"/>
  </w:num>
  <w:num w:numId="20">
    <w:abstractNumId w:val="5"/>
  </w:num>
  <w:num w:numId="21">
    <w:abstractNumId w:val="25"/>
  </w:num>
  <w:num w:numId="22">
    <w:abstractNumId w:val="13"/>
  </w:num>
  <w:num w:numId="23">
    <w:abstractNumId w:val="28"/>
  </w:num>
  <w:num w:numId="24">
    <w:abstractNumId w:val="37"/>
  </w:num>
  <w:num w:numId="25">
    <w:abstractNumId w:val="1"/>
  </w:num>
  <w:num w:numId="26">
    <w:abstractNumId w:val="41"/>
  </w:num>
  <w:num w:numId="27">
    <w:abstractNumId w:val="33"/>
  </w:num>
  <w:num w:numId="28">
    <w:abstractNumId w:val="14"/>
  </w:num>
  <w:num w:numId="29">
    <w:abstractNumId w:val="0"/>
  </w:num>
  <w:num w:numId="30">
    <w:abstractNumId w:val="39"/>
  </w:num>
  <w:num w:numId="31">
    <w:abstractNumId w:val="3"/>
  </w:num>
  <w:num w:numId="32">
    <w:abstractNumId w:val="9"/>
  </w:num>
  <w:num w:numId="33">
    <w:abstractNumId w:val="11"/>
  </w:num>
  <w:num w:numId="34">
    <w:abstractNumId w:val="23"/>
  </w:num>
  <w:num w:numId="35">
    <w:abstractNumId w:val="29"/>
  </w:num>
  <w:num w:numId="36">
    <w:abstractNumId w:val="34"/>
  </w:num>
  <w:num w:numId="37">
    <w:abstractNumId w:val="10"/>
  </w:num>
  <w:num w:numId="38">
    <w:abstractNumId w:val="31"/>
  </w:num>
  <w:num w:numId="39">
    <w:abstractNumId w:val="20"/>
  </w:num>
  <w:num w:numId="40">
    <w:abstractNumId w:val="24"/>
  </w:num>
  <w:num w:numId="41">
    <w:abstractNumId w:val="42"/>
  </w:num>
  <w:num w:numId="42">
    <w:abstractNumId w:val="32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879"/>
    <w:rsid w:val="000230B5"/>
    <w:rsid w:val="000367B8"/>
    <w:rsid w:val="000740B0"/>
    <w:rsid w:val="00085916"/>
    <w:rsid w:val="00085CCE"/>
    <w:rsid w:val="000C5654"/>
    <w:rsid w:val="001866D0"/>
    <w:rsid w:val="001922DE"/>
    <w:rsid w:val="00194C35"/>
    <w:rsid w:val="001D6C3A"/>
    <w:rsid w:val="001E7DD2"/>
    <w:rsid w:val="00217683"/>
    <w:rsid w:val="00234E98"/>
    <w:rsid w:val="00237B44"/>
    <w:rsid w:val="00276D1F"/>
    <w:rsid w:val="00283822"/>
    <w:rsid w:val="00304AEC"/>
    <w:rsid w:val="00320846"/>
    <w:rsid w:val="00351F49"/>
    <w:rsid w:val="00394071"/>
    <w:rsid w:val="003D33D3"/>
    <w:rsid w:val="00421B6D"/>
    <w:rsid w:val="00434B1E"/>
    <w:rsid w:val="00436E3C"/>
    <w:rsid w:val="00450C49"/>
    <w:rsid w:val="00451F09"/>
    <w:rsid w:val="00491A5E"/>
    <w:rsid w:val="004A152E"/>
    <w:rsid w:val="004C3003"/>
    <w:rsid w:val="004E68BC"/>
    <w:rsid w:val="005166EF"/>
    <w:rsid w:val="005554D9"/>
    <w:rsid w:val="005B2C8C"/>
    <w:rsid w:val="005F3ED0"/>
    <w:rsid w:val="00616AE6"/>
    <w:rsid w:val="00655995"/>
    <w:rsid w:val="006E0369"/>
    <w:rsid w:val="006F3892"/>
    <w:rsid w:val="00711DCD"/>
    <w:rsid w:val="00715040"/>
    <w:rsid w:val="00754101"/>
    <w:rsid w:val="00763915"/>
    <w:rsid w:val="007B4990"/>
    <w:rsid w:val="007F426C"/>
    <w:rsid w:val="00835733"/>
    <w:rsid w:val="00873917"/>
    <w:rsid w:val="00881EAA"/>
    <w:rsid w:val="00895043"/>
    <w:rsid w:val="00907F20"/>
    <w:rsid w:val="00920A5F"/>
    <w:rsid w:val="00993F53"/>
    <w:rsid w:val="009E15A8"/>
    <w:rsid w:val="009E2F2B"/>
    <w:rsid w:val="009E64BF"/>
    <w:rsid w:val="00A03FA8"/>
    <w:rsid w:val="00A1438B"/>
    <w:rsid w:val="00A37EDB"/>
    <w:rsid w:val="00A436EB"/>
    <w:rsid w:val="00BA58F8"/>
    <w:rsid w:val="00BD0FE3"/>
    <w:rsid w:val="00BE2950"/>
    <w:rsid w:val="00C71653"/>
    <w:rsid w:val="00C821D6"/>
    <w:rsid w:val="00CB5CDA"/>
    <w:rsid w:val="00CC7879"/>
    <w:rsid w:val="00CD798E"/>
    <w:rsid w:val="00CE105E"/>
    <w:rsid w:val="00D311BF"/>
    <w:rsid w:val="00D407A1"/>
    <w:rsid w:val="00D50FBA"/>
    <w:rsid w:val="00D67BF7"/>
    <w:rsid w:val="00D756B6"/>
    <w:rsid w:val="00DA15D4"/>
    <w:rsid w:val="00DD7C0F"/>
    <w:rsid w:val="00DE23B2"/>
    <w:rsid w:val="00DF225C"/>
    <w:rsid w:val="00E47B0A"/>
    <w:rsid w:val="00EA7D0E"/>
    <w:rsid w:val="00EB5E57"/>
    <w:rsid w:val="00ED7ADF"/>
    <w:rsid w:val="00F10ACF"/>
    <w:rsid w:val="00F30BA3"/>
    <w:rsid w:val="00FD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416C50"/>
  <w15:docId w15:val="{B6764701-83AE-435E-B159-85940CF3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827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B0CB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0CBD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0CBD"/>
  </w:style>
  <w:style w:type="paragraph" w:styleId="Piedepgina">
    <w:name w:val="footer"/>
    <w:basedOn w:val="Normal"/>
    <w:link w:val="Piedepgina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CBD"/>
  </w:style>
  <w:style w:type="paragraph" w:styleId="NormalWeb">
    <w:name w:val="Normal (Web)"/>
    <w:basedOn w:val="Normal"/>
    <w:uiPriority w:val="99"/>
    <w:unhideWhenUsed/>
    <w:rsid w:val="005373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1Car">
    <w:name w:val="Título 1 Car"/>
    <w:basedOn w:val="Fuentedeprrafopredeter"/>
    <w:uiPriority w:val="9"/>
    <w:rsid w:val="00620ED0"/>
    <w:rPr>
      <w:rFonts w:ascii="Calibri" w:eastAsia="Calibri" w:hAnsi="Calibri" w:cs="Calibri"/>
      <w:b/>
      <w:bCs/>
      <w:sz w:val="22"/>
      <w:szCs w:val="22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620E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0ED0"/>
    <w:rPr>
      <w:rFonts w:ascii="Calibri" w:eastAsia="Calibri" w:hAnsi="Calibri" w:cs="Calibri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620ED0"/>
    <w:pPr>
      <w:widowControl w:val="0"/>
      <w:autoSpaceDE w:val="0"/>
      <w:autoSpaceDN w:val="0"/>
      <w:ind w:left="827" w:hanging="36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tulo3Car">
    <w:name w:val="Título 3 Car"/>
    <w:basedOn w:val="Fuentedeprrafopredeter"/>
    <w:uiPriority w:val="9"/>
    <w:semiHidden/>
    <w:rsid w:val="00C90F1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2811E1"/>
    <w:rPr>
      <w:b/>
      <w:bCs/>
    </w:rPr>
  </w:style>
  <w:style w:type="character" w:styleId="nfasis">
    <w:name w:val="Emphasis"/>
    <w:basedOn w:val="Fuentedeprrafopredeter"/>
    <w:uiPriority w:val="20"/>
    <w:qFormat/>
    <w:rsid w:val="002811E1"/>
    <w:rPr>
      <w:i/>
      <w:iCs/>
    </w:rPr>
  </w:style>
  <w:style w:type="character" w:customStyle="1" w:styleId="Ttulo4Car">
    <w:name w:val="Título 4 Car"/>
    <w:basedOn w:val="Fuentedeprrafopredeter"/>
    <w:uiPriority w:val="9"/>
    <w:semiHidden/>
    <w:rsid w:val="003629D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Refdecomentario">
    <w:name w:val="annotation reference"/>
    <w:basedOn w:val="Fuentedeprrafopredeter"/>
    <w:uiPriority w:val="99"/>
    <w:semiHidden/>
    <w:unhideWhenUsed/>
    <w:rsid w:val="003658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58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58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8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811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uiPriority w:val="9"/>
    <w:semiHidden/>
    <w:rsid w:val="006B0D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7">
    <w:name w:val="Table Normal"/>
    <w:uiPriority w:val="2"/>
    <w:semiHidden/>
    <w:unhideWhenUsed/>
    <w:qFormat/>
    <w:rsid w:val="00E87DB1"/>
    <w:pPr>
      <w:widowControl w:val="0"/>
      <w:autoSpaceDE w:val="0"/>
      <w:autoSpaceDN w:val="0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87DB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table" w:customStyle="1" w:styleId="a">
    <w:basedOn w:val="TableNormal7"/>
    <w:tblPr>
      <w:tblStyleRowBandSize w:val="1"/>
      <w:tblStyleColBandSize w:val="1"/>
    </w:tblPr>
  </w:style>
  <w:style w:type="table" w:customStyle="1" w:styleId="a0">
    <w:basedOn w:val="TableNormal7"/>
    <w:tblPr>
      <w:tblStyleRowBandSize w:val="1"/>
      <w:tblStyleColBandSize w:val="1"/>
    </w:tblPr>
  </w:style>
  <w:style w:type="table" w:customStyle="1" w:styleId="a1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7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59"/>
    <w:rsid w:val="0036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D7B7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7B7D"/>
    <w:rPr>
      <w:color w:val="605E5C"/>
      <w:shd w:val="clear" w:color="auto" w:fill="E1DFDD"/>
    </w:rPr>
  </w:style>
  <w:style w:type="table" w:customStyle="1" w:styleId="a6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5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6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5"/>
    <w:tblPr>
      <w:tblStyleRowBandSize w:val="1"/>
      <w:tblStyleColBandSize w:val="1"/>
    </w:tblPr>
  </w:style>
  <w:style w:type="table" w:customStyle="1" w:styleId="a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0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4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5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6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tblPr>
      <w:tblStyleRowBandSize w:val="1"/>
      <w:tblStyleColBandSize w:val="1"/>
    </w:tblPr>
  </w:style>
  <w:style w:type="table" w:customStyle="1" w:styleId="a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d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e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0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1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2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3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4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5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3"/>
    <w:tblPr>
      <w:tblStyleRowBandSize w:val="1"/>
      <w:tblStyleColBandSize w:val="1"/>
    </w:tblPr>
  </w:style>
  <w:style w:type="table" w:customStyle="1" w:styleId="a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e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0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1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2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3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4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2"/>
    <w:tblPr>
      <w:tblStyleRowBandSize w:val="1"/>
      <w:tblStyleColBandSize w:val="1"/>
    </w:tblPr>
  </w:style>
  <w:style w:type="table" w:customStyle="1" w:styleId="a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d">
    <w:basedOn w:val="TableNormal1"/>
    <w:tblPr>
      <w:tblStyleRowBandSize w:val="1"/>
      <w:tblStyleColBandSize w:val="1"/>
    </w:tblPr>
  </w:style>
  <w:style w:type="table" w:customStyle="1" w:styleId="affffe">
    <w:basedOn w:val="TableNormal1"/>
    <w:tblPr>
      <w:tblStyleRowBandSize w:val="1"/>
      <w:tblStyleColBandSize w:val="1"/>
    </w:tblPr>
  </w:style>
  <w:style w:type="table" w:customStyle="1" w:styleId="afffff">
    <w:basedOn w:val="TableNormal1"/>
    <w:tblPr>
      <w:tblStyleRowBandSize w:val="1"/>
      <w:tblStyleColBandSize w:val="1"/>
    </w:tblPr>
  </w:style>
  <w:style w:type="table" w:customStyle="1" w:styleId="afffff0">
    <w:basedOn w:val="TableNormal1"/>
    <w:tblPr>
      <w:tblStyleRowBandSize w:val="1"/>
      <w:tblStyleColBandSize w:val="1"/>
    </w:tblPr>
  </w:style>
  <w:style w:type="table" w:customStyle="1" w:styleId="afffff1">
    <w:basedOn w:val="TableNormal1"/>
    <w:tblPr>
      <w:tblStyleRowBandSize w:val="1"/>
      <w:tblStyleColBandSize w:val="1"/>
    </w:tblPr>
  </w:style>
  <w:style w:type="table" w:customStyle="1" w:styleId="afffff2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numbering" w:customStyle="1" w:styleId="Listaactual1">
    <w:name w:val="Lista actual1"/>
    <w:uiPriority w:val="99"/>
    <w:rsid w:val="00CB5CDA"/>
  </w:style>
  <w:style w:type="paragraph" w:styleId="Revisin">
    <w:name w:val="Revision"/>
    <w:hidden/>
    <w:uiPriority w:val="99"/>
    <w:semiHidden/>
    <w:rsid w:val="00881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2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07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97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qHJOd/PN9ACc68VmC2L0fmlfoA==">CgMxLjA4AHIhMVByZDd5RWFiVWtSem8td2JYYUVqekhDdmhSYmNpb1RB</go:docsCustomData>
</go:gDocsCustomXmlDataStorage>
</file>

<file path=customXml/itemProps1.xml><?xml version="1.0" encoding="utf-8"?>
<ds:datastoreItem xmlns:ds="http://schemas.openxmlformats.org/officeDocument/2006/customXml" ds:itemID="{D9A4646E-D8D8-4D50-9826-C1C4140B4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1600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Catolica de Temuco</Company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Carlos martinez</dc:creator>
  <cp:lastModifiedBy>Claudia Andrea</cp:lastModifiedBy>
  <cp:revision>2</cp:revision>
  <cp:lastPrinted>2026-10-06T12:53:00Z</cp:lastPrinted>
  <dcterms:created xsi:type="dcterms:W3CDTF">2026-10-06T13:37:00Z</dcterms:created>
  <dcterms:modified xsi:type="dcterms:W3CDTF">2026-10-06T13:37:00Z</dcterms:modified>
</cp:coreProperties>
</file>